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zxx" w:eastAsia="ru-RU" w:bidi="zxx"/>
        </w:rPr>
      </w:pPr>
      <w:r>
        <w:rPr>
          <w:rFonts w:eastAsia="Times New Roman" w:cs="Times New Roman"/>
          <w:sz w:val="28"/>
          <w:szCs w:val="28"/>
          <w:lang w:val="zxx" w:eastAsia="ru-RU" w:bidi="zxx"/>
        </w:rPr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val="zxx" w:eastAsia="ru-RU" w:bidi="zxx"/>
        </w:rPr>
      </w:pPr>
      <w:r>
        <w:rPr>
          <w:rFonts w:eastAsia="Times New Roman" w:cs="Times New Roman"/>
          <w:sz w:val="28"/>
          <w:szCs w:val="28"/>
          <w:lang w:eastAsia="ru-RU"/>
        </w:rPr>
        <w:t>Справка</w:t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val="zxx" w:eastAsia="ru-RU" w:bidi="zxx"/>
        </w:rPr>
      </w:pPr>
      <w:r>
        <w:rPr>
          <w:rFonts w:eastAsia="Times New Roman" w:cs="Times New Roman"/>
          <w:sz w:val="28"/>
          <w:szCs w:val="28"/>
          <w:lang w:eastAsia="ru-RU"/>
        </w:rPr>
        <w:t>о материально-техническом обеспечении образовательной деятельности по образовательным программам</w:t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zxx" w:eastAsia="ru-RU" w:bidi="zxx"/>
        </w:rPr>
      </w:pPr>
      <w:r>
        <w:rPr>
          <w:rFonts w:eastAsia="Times New Roman" w:cs="Times New Roman"/>
          <w:sz w:val="28"/>
          <w:szCs w:val="28"/>
          <w:lang w:val="zxx" w:eastAsia="ru-RU" w:bidi="zxx"/>
        </w:rPr>
      </w:r>
      <w:r/>
    </w:p>
    <w:p>
      <w:pPr>
        <w:pStyle w:val="Normal"/>
        <w:widowControl w:val="false"/>
        <w:spacing w:lineRule="auto" w:line="240" w:before="0" w:after="0"/>
        <w:jc w:val="center"/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 xml:space="preserve">муниципального казенного дошкольного образовательного учреждения детский сад №3 пгт Вахруши </w:t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u w:val="single"/>
          <w:sz w:val="28"/>
          <w:szCs w:val="28"/>
          <w:rFonts w:ascii="Times New Roman" w:hAnsi="Times New Roman" w:eastAsia="Times New Roman" w:cs="Times New Roman"/>
          <w:lang w:val="zxx" w:eastAsia="ru-RU" w:bidi="zxx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t>Слободского района Кировской области</w:t>
      </w:r>
      <w:r/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zxx" w:eastAsia="ru-RU" w:bidi="zxx"/>
        </w:rPr>
      </w:pPr>
      <w:r>
        <w:rPr>
          <w:rFonts w:eastAsia="Times New Roman" w:cs="Times New Roman"/>
          <w:sz w:val="28"/>
          <w:szCs w:val="28"/>
          <w:lang w:val="zxx" w:eastAsia="ru-RU" w:bidi="zxx"/>
        </w:rPr>
      </w:r>
      <w:r/>
    </w:p>
    <w:p>
      <w:pPr>
        <w:pStyle w:val="Normal"/>
        <w:widowControl w:val="false"/>
        <w:spacing w:lineRule="auto" w:line="240" w:before="0" w:after="0"/>
        <w:ind w:left="1560" w:right="0" w:hanging="1560"/>
        <w:rPr>
          <w:sz w:val="28"/>
          <w:sz w:val="28"/>
          <w:szCs w:val="28"/>
          <w:rFonts w:ascii="Times New Roman" w:hAnsi="Times New Roman" w:eastAsia="Times New Roman" w:cs="Times New Roman"/>
          <w:lang w:val="zxx" w:eastAsia="ru-RU" w:bidi="zxx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Раздел   1.   Обеспечение   образовательной   деятельности  оснащенными зданиями, строениями, сооружениями,    </w:t>
      </w:r>
      <w:r/>
    </w:p>
    <w:p>
      <w:pPr>
        <w:pStyle w:val="Normal"/>
        <w:widowControl w:val="false"/>
        <w:spacing w:lineRule="auto" w:line="240" w:before="0" w:after="0"/>
        <w:ind w:left="1560" w:right="0" w:hanging="1560"/>
        <w:rPr>
          <w:sz w:val="28"/>
          <w:sz w:val="28"/>
          <w:szCs w:val="28"/>
          <w:rFonts w:ascii="Times New Roman" w:hAnsi="Times New Roman" w:eastAsia="Times New Roman" w:cs="Times New Roman"/>
          <w:lang w:val="zxx" w:eastAsia="ru-RU" w:bidi="zxx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>помещениями и территориями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zxx" w:eastAsia="ru-RU" w:bidi="zxx"/>
        </w:rPr>
      </w:pPr>
      <w:r>
        <w:rPr>
          <w:rFonts w:eastAsia="Times New Roman" w:cs="Times New Roman"/>
          <w:sz w:val="24"/>
          <w:szCs w:val="24"/>
          <w:lang w:val="zxx" w:eastAsia="ru-RU" w:bidi="zxx"/>
        </w:rPr>
      </w:r>
      <w:r/>
    </w:p>
    <w:tbl>
      <w:tblPr>
        <w:tblW w:w="14894" w:type="dxa"/>
        <w:jc w:val="left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5" w:type="dxa"/>
        </w:tblCellMar>
      </w:tblPr>
      <w:tblGrid>
        <w:gridCol w:w="565"/>
        <w:gridCol w:w="1275"/>
        <w:gridCol w:w="2552"/>
        <w:gridCol w:w="1699"/>
        <w:gridCol w:w="1417"/>
        <w:gridCol w:w="1699"/>
        <w:gridCol w:w="1275"/>
        <w:gridCol w:w="1558"/>
        <w:gridCol w:w="2852"/>
      </w:tblGrid>
      <w:tr>
        <w:trPr>
          <w:trHeight w:val="586" w:hRule="atLeast"/>
        </w:trPr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№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п/п</w:t>
            </w:r>
            <w:r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Адрес          </w:t>
              <w:br/>
              <w:t xml:space="preserve">(местопо-ложение)       </w:t>
              <w:br/>
              <w:t xml:space="preserve">здания,        </w:t>
              <w:br/>
              <w:t xml:space="preserve">строения,      </w:t>
              <w:br/>
              <w:t xml:space="preserve">сооруже-ния,    </w:t>
              <w:br/>
              <w:t>помеще-ния</w:t>
            </w:r>
            <w:r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занятий физической культурой и спортом, для обеспечения обучающихся питанием и медицинским обслуживанием,  иное с указанием площади (кв. м)</w:t>
            </w:r>
            <w:r/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Основание возникновения права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(собственность</w:t>
              <w:br/>
              <w:t xml:space="preserve">или иное  </w:t>
              <w:br/>
              <w:t>вещное право</w:t>
              <w:br/>
              <w:t>(оперативное</w:t>
              <w:br/>
              <w:t xml:space="preserve">управление, </w:t>
              <w:br/>
              <w:t>хозяйственное</w:t>
              <w:br/>
              <w:t xml:space="preserve">ведение,  </w:t>
              <w:br/>
              <w:t xml:space="preserve">аренда,   субаренда, </w:t>
              <w:br/>
              <w:t>безвозмездное</w:t>
              <w:br/>
              <w:t>пользование)</w:t>
            </w:r>
            <w:r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Полное    </w:t>
              <w:br/>
              <w:t xml:space="preserve">наименование </w:t>
              <w:br/>
              <w:t xml:space="preserve">собственника </w:t>
              <w:br/>
              <w:t xml:space="preserve">(арендодателя, ссудодателя) </w:t>
              <w:br/>
              <w:t xml:space="preserve">объекта   </w:t>
              <w:br/>
              <w:t xml:space="preserve">недвижимого </w:t>
              <w:br/>
              <w:t xml:space="preserve">имущества  </w:t>
            </w:r>
            <w:r/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Документ -</w:t>
              <w:br/>
              <w:t xml:space="preserve">основание </w:t>
              <w:br/>
              <w:t xml:space="preserve">возникновения     </w:t>
              <w:br/>
              <w:t xml:space="preserve">права     </w:t>
              <w:br/>
              <w:t xml:space="preserve">(указываются      </w:t>
              <w:br/>
              <w:t xml:space="preserve">реквизиты </w:t>
              <w:br/>
              <w:t xml:space="preserve">и сроки   </w:t>
              <w:br/>
              <w:t xml:space="preserve">действия) </w:t>
            </w:r>
            <w:r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Кадастровый  (или условный) номер   </w:t>
              <w:br/>
              <w:t xml:space="preserve">объекта      </w:t>
              <w:br/>
              <w:t xml:space="preserve">недвижимости, код ОКАТО по месту нахождения объекта недвижимости 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Номер записи регистрации  </w:t>
              <w:br/>
              <w:t xml:space="preserve">в Едином   </w:t>
              <w:br/>
              <w:t xml:space="preserve">государственном     </w:t>
              <w:br/>
              <w:t xml:space="preserve">реестре 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прав на недвижимое </w:t>
              <w:br/>
              <w:t xml:space="preserve">имущество  </w:t>
              <w:br/>
              <w:t xml:space="preserve">и сделок   </w:t>
              <w:br/>
              <w:t xml:space="preserve">с ним      </w:t>
            </w:r>
            <w:r/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 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 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заключения о соответствии объекта защиты обязательным требованиям пожарной безопасности при осуществлении образовательной деятельности (в случае если соискателем лицензии (лицензиатом) является образовательная организация)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</w:tr>
      <w:tr>
        <w:trPr/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  <w:r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  <w:r/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  <w:r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  <w:r/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  <w:r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  <w:r/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lang w:eastAsia="ru-RU"/>
              </w:rPr>
              <w:t>9</w:t>
            </w:r>
            <w:r/>
          </w:p>
        </w:tc>
      </w:tr>
      <w:tr>
        <w:trPr/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cs="Times New Roman"/>
              </w:rPr>
              <w:t xml:space="preserve">613110, Кировская область, Слободской район, пгт Вахруши, </w:t>
            </w:r>
            <w:r>
              <w:rPr>
                <w:rFonts w:cs="Times New Roman"/>
                <w:lang w:val="ru-RU"/>
              </w:rPr>
              <w:t>ул.Кирова,д.6</w:t>
            </w:r>
            <w:r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contextualSpacing/>
            </w:pPr>
            <w:r>
              <w:rPr>
                <w:rFonts w:cs="Times New Roman"/>
              </w:rPr>
              <w:t>Групповые ячейки 462,5 м</w:t>
            </w:r>
            <w:r>
              <w:rPr>
                <w:rFonts w:cs="Times New Roman"/>
                <w:vertAlign w:val="superscript"/>
              </w:rPr>
              <w:t>2</w:t>
            </w:r>
            <w:r/>
          </w:p>
          <w:p>
            <w:pPr>
              <w:pStyle w:val="Normal"/>
              <w:spacing w:lineRule="auto" w:line="240" w:before="0" w:after="0"/>
              <w:contextualSpacing/>
            </w:pPr>
            <w:r>
              <w:rPr>
                <w:rFonts w:cs="Times New Roman"/>
              </w:rPr>
              <w:t>Административные 25,7 м</w:t>
            </w:r>
            <w:r>
              <w:rPr>
                <w:rFonts w:cs="Times New Roman"/>
                <w:vertAlign w:val="superscript"/>
              </w:rPr>
              <w:t>2</w:t>
            </w:r>
            <w:r/>
          </w:p>
          <w:p>
            <w:pPr>
              <w:pStyle w:val="Normal"/>
              <w:spacing w:lineRule="auto" w:line="240" w:before="0" w:after="0"/>
              <w:contextualSpacing/>
            </w:pPr>
            <w:r>
              <w:rPr>
                <w:rFonts w:cs="Times New Roman"/>
              </w:rPr>
              <w:t>Зал для физкультурных и музыкальных занятий 75,5 м</w:t>
            </w:r>
            <w:r>
              <w:rPr>
                <w:rFonts w:cs="Times New Roman"/>
                <w:vertAlign w:val="superscript"/>
              </w:rPr>
              <w:t>2</w:t>
            </w:r>
            <w:r/>
          </w:p>
          <w:p>
            <w:pPr>
              <w:pStyle w:val="Normal"/>
              <w:spacing w:lineRule="auto" w:line="240" w:before="0" w:after="0"/>
              <w:contextualSpacing/>
            </w:pPr>
            <w:r>
              <w:rPr>
                <w:rFonts w:cs="Times New Roman"/>
              </w:rPr>
              <w:t>Кабинет кружковой работы 20,4м</w:t>
            </w:r>
            <w:r>
              <w:rPr>
                <w:rFonts w:cs="Times New Roman"/>
                <w:vertAlign w:val="superscript"/>
              </w:rPr>
              <w:t>2</w:t>
            </w:r>
            <w:r/>
          </w:p>
          <w:p>
            <w:pPr>
              <w:pStyle w:val="Normal"/>
              <w:spacing w:lineRule="auto" w:line="240" w:before="0" w:after="0"/>
              <w:contextualSpacing/>
            </w:pPr>
            <w:r>
              <w:rPr>
                <w:rFonts w:cs="Times New Roman"/>
              </w:rPr>
              <w:t>Кладовые физкультурного и музыкального инвентаря 15,3м</w:t>
            </w:r>
            <w:r>
              <w:rPr>
                <w:rFonts w:cs="Times New Roman"/>
                <w:vertAlign w:val="superscript"/>
              </w:rPr>
              <w:t>2</w:t>
            </w:r>
            <w:r/>
          </w:p>
          <w:p>
            <w:pPr>
              <w:pStyle w:val="Normal"/>
              <w:spacing w:lineRule="auto" w:line="240" w:before="0" w:after="0"/>
              <w:contextualSpacing/>
            </w:pPr>
            <w:r>
              <w:rPr>
                <w:rFonts w:cs="Times New Roman"/>
              </w:rPr>
              <w:t>Пищеблок 157,1 м</w:t>
            </w:r>
            <w:r>
              <w:rPr>
                <w:rFonts w:cs="Times New Roman"/>
                <w:vertAlign w:val="superscript"/>
              </w:rPr>
              <w:t>2</w:t>
            </w:r>
            <w:r/>
          </w:p>
          <w:p>
            <w:pPr>
              <w:pStyle w:val="Normal"/>
              <w:spacing w:lineRule="auto" w:line="240" w:before="0" w:after="0"/>
              <w:contextualSpacing/>
            </w:pPr>
            <w:r>
              <w:rPr>
                <w:rFonts w:cs="Times New Roman"/>
              </w:rPr>
              <w:t>Медицинский блок 47,5 м</w:t>
            </w:r>
            <w:r>
              <w:rPr>
                <w:rFonts w:cs="Times New Roman"/>
                <w:vertAlign w:val="superscript"/>
              </w:rPr>
              <w:t>2</w:t>
            </w:r>
            <w:r/>
          </w:p>
          <w:p>
            <w:pPr>
              <w:pStyle w:val="Normal"/>
              <w:spacing w:lineRule="auto" w:line="240" w:before="0" w:after="0"/>
              <w:contextualSpacing/>
            </w:pPr>
            <w:r>
              <w:rPr>
                <w:rFonts w:cs="Times New Roman"/>
              </w:rPr>
              <w:t>Подсобные 405,3 м</w:t>
            </w:r>
            <w:r>
              <w:rPr>
                <w:rFonts w:cs="Times New Roman"/>
                <w:vertAlign w:val="superscript"/>
              </w:rPr>
              <w:t>2</w:t>
            </w:r>
            <w:r/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lang w:eastAsia="ru-RU"/>
              </w:rPr>
              <w:t>Оперативное управление</w:t>
            </w:r>
            <w:r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lang w:eastAsia="ru-RU"/>
              </w:rPr>
              <w:t>Администрация Слободского муниципального района Кировской области</w:t>
            </w:r>
            <w:r/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cs="Times New Roman"/>
                <w:lang w:val="zxx" w:eastAsia="zxx" w:bidi="zxx"/>
              </w:rPr>
            </w:pPr>
            <w:r>
              <w:rPr>
                <w:rFonts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cs="Times New Roman"/>
                <w:sz w:val="20"/>
                <w:szCs w:val="20"/>
              </w:rPr>
              <w:t xml:space="preserve">039176 </w:t>
            </w:r>
            <w:r>
              <w:rPr>
                <w:rFonts w:cs="Times New Roman"/>
                <w:sz w:val="20"/>
                <w:szCs w:val="20"/>
              </w:rPr>
              <w:t xml:space="preserve">от </w:t>
            </w:r>
            <w:bookmarkStart w:id="0" w:name="__DdeLink__2919_1538542322"/>
            <w:r>
              <w:rPr>
                <w:rFonts w:cs="Times New Roman"/>
                <w:sz w:val="20"/>
                <w:szCs w:val="20"/>
              </w:rPr>
              <w:t>18</w:t>
            </w:r>
            <w:r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.201</w:t>
            </w:r>
            <w:r>
              <w:rPr>
                <w:rFonts w:cs="Times New Roman"/>
                <w:sz w:val="20"/>
                <w:szCs w:val="20"/>
              </w:rPr>
              <w:t>5</w:t>
            </w:r>
            <w:bookmarkEnd w:id="0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г.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cs="Times New Roman"/>
                <w:lang w:val="zxx" w:eastAsia="zxx" w:bidi="zxx"/>
              </w:rPr>
            </w:pPr>
            <w:r>
              <w:rPr>
                <w:rFonts w:cs="Times New Roman"/>
                <w:sz w:val="20"/>
                <w:szCs w:val="20"/>
              </w:rPr>
              <w:t>бессрочное</w:t>
            </w:r>
            <w:r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</w:pPr>
            <w:r>
              <w:rPr>
                <w:rFonts w:cs="Times New Roman"/>
              </w:rPr>
              <w:t>43:30:4001</w:t>
            </w:r>
            <w:r>
              <w:rPr>
                <w:rFonts w:cs="Times New Roman"/>
              </w:rPr>
              <w:t>42</w:t>
            </w:r>
            <w:r>
              <w:rPr>
                <w:rFonts w:cs="Times New Roman"/>
              </w:rPr>
              <w:t>:1</w:t>
            </w:r>
            <w:r>
              <w:rPr>
                <w:rFonts w:cs="Times New Roman"/>
              </w:rPr>
              <w:t>92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color w:val="00000A"/>
                <w:lang w:val="zxx" w:eastAsia="zxx" w:bidi="zxx"/>
              </w:rPr>
            </w:pPr>
            <w:r>
              <w:rPr>
                <w:rFonts w:cs="Times New Roman"/>
                <w:lang w:val="zxx" w:eastAsia="zxx" w:bidi="zxx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color w:val="00000A"/>
                <w:lang w:val="zxx" w:eastAsia="zxx" w:bidi="zxx"/>
              </w:rPr>
            </w:pPr>
            <w:r>
              <w:rPr>
                <w:rFonts w:cs="Times New Roman"/>
                <w:lang w:val="zxx" w:eastAsia="zxx" w:bidi="zxx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color w:val="00000A"/>
                <w:lang w:val="zxx" w:eastAsia="zxx" w:bidi="zxx"/>
              </w:rPr>
            </w:pPr>
            <w:r>
              <w:rPr>
                <w:rFonts w:cs="Times New Roman"/>
                <w:lang w:val="zxx" w:eastAsia="zxx" w:bidi="zxx"/>
              </w:rPr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cs="Times New Roman"/>
                <w:sz w:val="20"/>
                <w:szCs w:val="20"/>
                <w:lang w:val="zxx" w:eastAsia="zxx" w:bidi="zxx"/>
              </w:rPr>
              <w:t>43-43/009-43/009/219/2015-565/1</w:t>
            </w:r>
            <w:r>
              <w:rPr>
                <w:rFonts w:cs="Times New Roman"/>
                <w:sz w:val="20"/>
                <w:szCs w:val="20"/>
                <w:lang w:val="zxx" w:eastAsia="zxx" w:bidi="zxx"/>
              </w:rPr>
              <w:t xml:space="preserve"> </w:t>
            </w:r>
            <w:r/>
          </w:p>
          <w:p>
            <w:pPr>
              <w:pStyle w:val="Normal"/>
            </w:pPr>
            <w:r>
              <w:rPr>
                <w:rFonts w:cs="Times New Roman"/>
              </w:rPr>
              <w:t xml:space="preserve">от  </w:t>
            </w:r>
            <w:r>
              <w:rPr>
                <w:rFonts w:cs="Times New Roman"/>
                <w:sz w:val="20"/>
                <w:szCs w:val="20"/>
              </w:rPr>
              <w:t>18</w:t>
            </w:r>
            <w:r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.201</w:t>
            </w:r>
            <w:r>
              <w:rPr>
                <w:rFonts w:cs="Times New Roman"/>
                <w:sz w:val="20"/>
                <w:szCs w:val="20"/>
              </w:rPr>
              <w:t>5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color w:val="00000A"/>
                <w:lang w:val="zxx" w:eastAsia="zxx" w:bidi="zxx"/>
              </w:rPr>
            </w:pPr>
            <w:r>
              <w:rPr>
                <w:rFonts w:cs="Times New Roman"/>
                <w:lang w:val="zxx" w:eastAsia="zxx" w:bidi="zxx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color w:val="00000A"/>
                <w:lang w:val="zxx" w:eastAsia="zxx" w:bidi="zxx"/>
              </w:rPr>
            </w:pPr>
            <w:r>
              <w:rPr>
                <w:rFonts w:cs="Times New Roman"/>
                <w:lang w:val="zxx" w:eastAsia="zxx" w:bidi="zxx"/>
              </w:rPr>
            </w:r>
            <w:r/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cs="Times New Roman"/>
              </w:rPr>
              <w:t xml:space="preserve">Санитарно-эпидемиологическое заключение № </w:t>
            </w:r>
            <w:r>
              <w:rPr>
                <w:rFonts w:cs="Times New Roman"/>
              </w:rPr>
              <w:t>43.</w:t>
            </w:r>
            <w:r>
              <w:rPr>
                <w:rFonts w:cs="Times New Roman"/>
                <w:lang w:val="ru-RU"/>
              </w:rPr>
              <w:t>ОЦ.01.000.М.001258.12.07</w:t>
            </w:r>
            <w:r>
              <w:rPr>
                <w:rFonts w:cs="Times New Roman"/>
                <w:lang w:val="zxx" w:eastAsia="zxx" w:bidi="zxx"/>
              </w:rPr>
              <w:t xml:space="preserve"> </w:t>
            </w:r>
            <w:r>
              <w:rPr>
                <w:rFonts w:cs="Times New Roman"/>
                <w:lang w:val="ru-RU" w:eastAsia="zxx" w:bidi="zxx"/>
              </w:rPr>
              <w:t>от 26.12.2007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color w:val="00000A"/>
                <w:lang w:val="zxx" w:eastAsia="zxx" w:bidi="zxx"/>
              </w:rPr>
            </w:pPr>
            <w:r>
              <w:rPr>
                <w:rFonts w:cs="Times New Roman"/>
                <w:lang w:val="zxx" w:eastAsia="zxx" w:bidi="zxx"/>
              </w:rPr>
            </w:r>
            <w:r/>
          </w:p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cs="Times New Roman"/>
                <w:lang w:val="ru-RU"/>
              </w:rPr>
              <w:t xml:space="preserve">Предписание </w:t>
            </w:r>
            <w:r>
              <w:rPr>
                <w:rFonts w:cs="Times New Roman"/>
              </w:rPr>
              <w:t xml:space="preserve"> №</w:t>
            </w:r>
            <w:r>
              <w:rPr>
                <w:rFonts w:cs="Times New Roman"/>
              </w:rPr>
              <w:t>136/1/6</w:t>
            </w:r>
            <w:r>
              <w:rPr>
                <w:rFonts w:cs="Times New Roman"/>
              </w:rPr>
              <w:t xml:space="preserve"> о</w:t>
            </w:r>
            <w:r>
              <w:rPr>
                <w:rFonts w:cs="Times New Roman"/>
                <w:lang w:val="ru-RU"/>
              </w:rPr>
              <w:t>б устранения нарушений требований пожарной безопасности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  <w:lang w:val="ru-RU"/>
              </w:rPr>
              <w:t xml:space="preserve">от 12.09.2014. Срок устранения до 01.03.2016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/>
          </w:p>
        </w:tc>
      </w:tr>
      <w:tr>
        <w:trPr/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4"/>
                <w:szCs w:val="24"/>
                <w:lang w:val="zxx" w:eastAsia="ru-RU" w:bidi="zxx"/>
              </w:rPr>
            </w:r>
            <w:r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2"/>
              <w:shd w:val="clear" w:color="" w:themeColor="" w:themeTint="" w:themeShade="" w:fill="FFFFFF" w:themeFill="" w:themeFillTint="" w:themeFillShade=""/>
              <w:spacing w:lineRule="auto" w:line="240" w:before="0" w:after="0"/>
              <w:rPr>
                <w:sz w:val="23"/>
                <w:spacing w:val="-10"/>
                <w:sz w:val="23"/>
                <w:szCs w:val="23"/>
                <w:rFonts w:ascii="Times New Roman" w:hAnsi="Times New Roman" w:eastAsia="Times New Roman" w:cs="Times New Roman"/>
                <w:lang w:val="zxx" w:eastAsia="zxx" w:bidi="zxx"/>
              </w:rPr>
            </w:pPr>
            <w:r>
              <w:rPr>
                <w:sz w:val="23"/>
                <w:szCs w:val="23"/>
              </w:rPr>
              <w:t>Всего (кв, м):</w:t>
            </w:r>
            <w:r/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3"/>
                <w:sz w:val="23"/>
                <w:szCs w:val="23"/>
                <w:rFonts w:ascii="Times New Roman" w:hAnsi="Times New Roman" w:cs="Times New Roman"/>
                <w:lang w:val="zxx" w:eastAsia="zxx" w:bidi="zxx"/>
              </w:rPr>
            </w:pPr>
            <w:r>
              <w:rPr>
                <w:rFonts w:cs="Times New Roman"/>
                <w:sz w:val="23"/>
                <w:szCs w:val="23"/>
              </w:rPr>
              <w:t>1209,3</w:t>
            </w:r>
            <w:r/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X      </w:t>
            </w:r>
            <w:r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X      </w:t>
            </w:r>
            <w:r/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X    </w:t>
            </w:r>
            <w:r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3"/>
                <w:sz w:val="23"/>
                <w:szCs w:val="23"/>
                <w:rFonts w:ascii="Times New Roman" w:hAnsi="Times New Roman" w:eastAsia="Andale Sans UI" w:cs="Times New Roman"/>
                <w:color w:val="00000A"/>
                <w:lang w:val="zxx" w:eastAsia="zxx" w:bidi="zxx"/>
              </w:rPr>
            </w:pPr>
            <w:r>
              <w:rPr>
                <w:rFonts w:cs="Times New Roman"/>
                <w:sz w:val="23"/>
                <w:szCs w:val="23"/>
                <w:lang w:val="zxx" w:eastAsia="zxx" w:bidi="zxx"/>
              </w:rPr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3"/>
                <w:sz w:val="23"/>
                <w:szCs w:val="23"/>
                <w:rFonts w:ascii="Times New Roman" w:hAnsi="Times New Roman" w:eastAsia="Andale Sans UI" w:cs="Times New Roman"/>
                <w:color w:val="00000A"/>
                <w:lang w:val="zxx" w:eastAsia="zxx" w:bidi="zxx"/>
              </w:rPr>
            </w:pPr>
            <w:r>
              <w:rPr>
                <w:rFonts w:cs="Times New Roman"/>
                <w:sz w:val="23"/>
                <w:szCs w:val="23"/>
                <w:lang w:val="zxx" w:eastAsia="zxx" w:bidi="zxx"/>
              </w:rPr>
            </w:r>
            <w:r/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X      </w:t>
            </w:r>
            <w:r/>
          </w:p>
        </w:tc>
      </w:tr>
    </w:tbl>
    <w:p>
      <w:pPr>
        <w:pStyle w:val="Normal"/>
        <w:widowControl w:val="false"/>
        <w:tabs>
          <w:tab w:val="left" w:pos="543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val="zxx" w:eastAsia="ru-RU" w:bidi="zxx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/>
    </w:p>
    <w:p>
      <w:pPr>
        <w:pStyle w:val="Normal"/>
        <w:widowControl w:val="false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zxx" w:eastAsia="ru-RU" w:bidi="zxx"/>
        </w:rPr>
      </w:pPr>
      <w:r>
        <w:rPr>
          <w:rFonts w:eastAsia="Times New Roman" w:cs="Times New Roman"/>
          <w:sz w:val="28"/>
          <w:szCs w:val="28"/>
          <w:lang w:val="zxx" w:eastAsia="ru-RU" w:bidi="zxx"/>
        </w:rPr>
      </w:r>
      <w:r/>
    </w:p>
    <w:p>
      <w:pPr>
        <w:pStyle w:val="Normal"/>
        <w:widowControl w:val="false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zxx" w:eastAsia="ru-RU" w:bidi="zxx"/>
        </w:rPr>
      </w:pPr>
      <w:r>
        <w:rPr>
          <w:rFonts w:eastAsia="Times New Roman" w:cs="Times New Roman"/>
          <w:sz w:val="28"/>
          <w:szCs w:val="28"/>
          <w:lang w:val="zxx" w:eastAsia="ru-RU" w:bidi="zxx"/>
        </w:rPr>
      </w:r>
      <w:r/>
    </w:p>
    <w:p>
      <w:pPr>
        <w:pStyle w:val="Normal"/>
        <w:widowControl w:val="false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val="zxx" w:eastAsia="ru-RU" w:bidi="zxx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Раздел  2.  Обеспечение  образовательной  деятельности  помещениями, подтверждающими наличие условий для </w:t>
      </w:r>
      <w:r/>
    </w:p>
    <w:p>
      <w:pPr>
        <w:pStyle w:val="Normal"/>
        <w:widowControl w:val="false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val="zxx" w:eastAsia="ru-RU" w:bidi="zxx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питания и охраны здоровья обучающихся  </w:t>
      </w:r>
      <w:r/>
    </w:p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zxx" w:eastAsia="ru-RU" w:bidi="zxx"/>
        </w:rPr>
      </w:pPr>
      <w:r>
        <w:rPr>
          <w:rFonts w:eastAsia="Times New Roman" w:cs="Times New Roman"/>
          <w:sz w:val="24"/>
          <w:szCs w:val="24"/>
          <w:lang w:val="zxx" w:eastAsia="ru-RU" w:bidi="zxx"/>
        </w:rPr>
      </w:r>
      <w:r/>
    </w:p>
    <w:tbl>
      <w:tblPr>
        <w:tblW w:w="14894" w:type="dxa"/>
        <w:jc w:val="left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5" w:type="dxa"/>
        </w:tblCellMar>
      </w:tblPr>
      <w:tblGrid>
        <w:gridCol w:w="528"/>
        <w:gridCol w:w="2304"/>
        <w:gridCol w:w="1984"/>
        <w:gridCol w:w="1558"/>
        <w:gridCol w:w="2126"/>
        <w:gridCol w:w="2266"/>
        <w:gridCol w:w="1984"/>
        <w:gridCol w:w="2142"/>
      </w:tblGrid>
      <w:tr>
        <w:trPr>
          <w:trHeight w:val="1440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№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п/п</w:t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Помещения,    подтверждающие наличие условий 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bookmarkStart w:id="1" w:name="_GoBack"/>
            <w:bookmarkEnd w:id="1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для 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питания и охраны здоровья обучающихся                                                                  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Адрес      </w:t>
              <w:br/>
              <w:t xml:space="preserve">(местоположение) помещений    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 указанием   </w:t>
              <w:br/>
              <w:t xml:space="preserve">площади     </w:t>
              <w:br/>
              <w:t xml:space="preserve">(кв. м)     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Собственность или иное вещное право (оперативное  управление, хозяйственное ведение, аренда, субаренда, безвозмездное пользование)    </w:t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Полное     </w:t>
              <w:br/>
              <w:t xml:space="preserve">наименование  </w:t>
              <w:br/>
              <w:t xml:space="preserve">собственника  </w:t>
              <w:br/>
              <w:t>(арендодателя,</w:t>
              <w:br/>
              <w:t>ссудодателя и др.), для помещений по имущественным договорам (полное наименование организации, с которой осуществляется сотрудничество)</w:t>
              <w:br/>
              <w:t xml:space="preserve">    </w:t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Документ -  основание   </w:t>
              <w:br/>
              <w:t xml:space="preserve">возникновения права     </w:t>
              <w:br/>
              <w:t xml:space="preserve">(указываются </w:t>
              <w:br/>
              <w:t>реквизиты и сроки действия)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(реквизиты документов, подтверждающих наличие условий для питания и охраны здоровья обучающихся)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Кадастровый (или    условный)  номер    объекта   </w:t>
              <w:br/>
              <w:t>недвижимости, код ОКАТО по месту нахождения объекта недвижимости</w:t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Номер (а) записи  </w:t>
              <w:br/>
              <w:t xml:space="preserve">регистрации   в Едином    </w:t>
              <w:br/>
              <w:t>государственном</w:t>
              <w:br/>
              <w:t xml:space="preserve">реестре права  </w:t>
              <w:br/>
              <w:t xml:space="preserve">на недвижимое  </w:t>
              <w:br/>
              <w:t xml:space="preserve">имущество    </w:t>
              <w:br/>
              <w:t xml:space="preserve">и сделок с ним </w:t>
            </w:r>
            <w:r/>
          </w:p>
        </w:tc>
      </w:tr>
      <w:tr>
        <w:trPr/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lang w:eastAsia="ru-RU"/>
              </w:rPr>
              <w:t>5</w:t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lang w:eastAsia="ru-RU"/>
              </w:rPr>
              <w:t>6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lang w:eastAsia="ru-RU"/>
              </w:rPr>
              <w:t>7</w:t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lang w:eastAsia="ru-RU"/>
              </w:rPr>
              <w:t>8</w:t>
            </w:r>
            <w:r/>
          </w:p>
        </w:tc>
      </w:tr>
      <w:tr>
        <w:trPr>
          <w:trHeight w:val="307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 </w:t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Помещения для работы медицинских работников </w:t>
            </w:r>
            <w:r>
              <w:rPr>
                <w:rFonts w:eastAsia="Times New Roman" w:cs="Times New Roman"/>
                <w:i/>
                <w:sz w:val="20"/>
                <w:szCs w:val="20"/>
                <w:lang w:eastAsia="ru-RU"/>
              </w:rPr>
              <w:t>&lt;** &gt;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cs="Times New Roman"/>
                <w:lang w:val="zxx" w:eastAsia="zxx" w:bidi="zxx"/>
              </w:rPr>
            </w:pPr>
            <w:r>
              <w:rPr>
                <w:rFonts w:cs="Times New Roman"/>
                <w:sz w:val="20"/>
                <w:szCs w:val="20"/>
              </w:rPr>
              <w:t>613110, Кировская область, Слободской район, пгт Вахруши, пер. Школьный д.2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lang w:eastAsia="ru-RU"/>
              </w:rPr>
              <w:t>Оперативное управление</w:t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lang w:eastAsia="ru-RU"/>
              </w:rPr>
              <w:t>Администрация Слободского муниципального района Кировской области</w:t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Договор №58-У об оказании медицинских услуг от 15.01.2014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КОГБУЗ «Слободская ЦРБ им. ак. А. Н. Бакулева»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color w:val="00000A"/>
                <w:lang w:val="zxx" w:eastAsia="zxx" w:bidi="zxx"/>
              </w:rPr>
            </w:pPr>
            <w:r>
              <w:rPr>
                <w:rFonts w:cs="Times New Roman"/>
                <w:lang w:val="zxx" w:eastAsia="zxx" w:bidi="zxx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color w:val="00000A"/>
                <w:lang w:val="zxx" w:eastAsia="zxx" w:bidi="zxx"/>
              </w:rPr>
            </w:pPr>
            <w:r>
              <w:rPr>
                <w:rFonts w:cs="Times New Roman"/>
                <w:lang w:val="zxx" w:eastAsia="zxx" w:bidi="zxx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color w:val="00000A"/>
                <w:lang w:val="zxx" w:eastAsia="zxx" w:bidi="zxx"/>
              </w:rPr>
            </w:pPr>
            <w:r>
              <w:rPr>
                <w:rFonts w:cs="Times New Roman"/>
                <w:lang w:val="zxx" w:eastAsia="zxx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color w:val="00000A"/>
                <w:lang w:val="zxx" w:eastAsia="zxx" w:bidi="zxx"/>
              </w:rPr>
            </w:pPr>
            <w:r>
              <w:rPr>
                <w:rFonts w:cs="Times New Roman"/>
                <w:lang w:val="zxx" w:eastAsia="zxx" w:bidi="zxx"/>
              </w:rPr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color w:val="00000A"/>
                <w:lang w:val="zxx" w:eastAsia="zxx" w:bidi="zxx"/>
              </w:rPr>
            </w:pPr>
            <w:r>
              <w:rPr>
                <w:rFonts w:cs="Times New Roman"/>
                <w:lang w:val="zxx" w:eastAsia="zxx" w:bidi="zxx"/>
              </w:rPr>
            </w:r>
            <w:r/>
          </w:p>
        </w:tc>
      </w:tr>
      <w:tr>
        <w:trPr/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Медицинский кабинет 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12,0 м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</w:tr>
      <w:tr>
        <w:trPr/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Процедурный кабинет 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12,3 м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</w:tr>
      <w:tr>
        <w:trPr/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Изолятор 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vertAlign w:val="superscript"/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vertAlign w:val="superscript"/>
                <w:lang w:val="zxx" w:eastAsia="ru-RU" w:bidi="zxx"/>
              </w:rPr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</w:tr>
      <w:tr>
        <w:trPr/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Санузел 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2,4 м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</w:tr>
      <w:tr>
        <w:trPr/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Санузел с местом приготовления дез. растворов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vertAlign w:val="superscript"/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vertAlign w:val="superscript"/>
                <w:lang w:val="zxx" w:eastAsia="ru-RU" w:bidi="zxx"/>
              </w:rPr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</w:tr>
      <w:tr>
        <w:trPr/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ИТОГО 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47,5 м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</w:tr>
      <w:tr>
        <w:trPr>
          <w:trHeight w:val="274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</w:t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Помещения для организации питания    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Пищеблок:   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cs="Times New Roman"/>
                <w:lang w:val="zxx" w:eastAsia="zxx" w:bidi="zxx"/>
              </w:rPr>
            </w:pPr>
            <w:r>
              <w:rPr>
                <w:rFonts w:cs="Times New Roman"/>
                <w:sz w:val="20"/>
                <w:szCs w:val="20"/>
              </w:rPr>
              <w:t>613110, Кировская область, Слободской район, пгт Вахруши, пер. Школьный д.2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Оперативное управление </w:t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lang w:eastAsia="ru-RU"/>
              </w:rPr>
              <w:t>Администрация Слободского муниципального района Кировской области</w:t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cs="Times New Roman"/>
                <w:lang w:val="zxx" w:eastAsia="zxx" w:bidi="zxx"/>
              </w:rPr>
            </w:pPr>
            <w:r>
              <w:rPr>
                <w:rFonts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cs="Times New Roman"/>
                <w:lang w:val="zxx" w:eastAsia="zxx" w:bidi="zxx"/>
              </w:rPr>
            </w:pPr>
            <w:r>
              <w:rPr>
                <w:rFonts w:cs="Times New Roman"/>
                <w:sz w:val="20"/>
                <w:szCs w:val="20"/>
              </w:rPr>
              <w:t>43-АГ 006309 от 29.04.2014г.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cs="Times New Roman"/>
                <w:lang w:val="zxx" w:eastAsia="zxx" w:bidi="zxx"/>
              </w:rPr>
            </w:pPr>
            <w:r>
              <w:rPr>
                <w:rFonts w:cs="Times New Roman"/>
                <w:sz w:val="20"/>
                <w:szCs w:val="20"/>
              </w:rPr>
              <w:t>Бессрочное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lang w:val="zxx" w:eastAsia="zxx" w:bidi="zxx"/>
              </w:rPr>
            </w:pPr>
            <w:r>
              <w:rPr>
                <w:rFonts w:cs="Times New Roman"/>
              </w:rPr>
              <w:t>43:30:400153:171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Andale Sans UI" w:cs="Times New Roman"/>
                <w:color w:val="00000A"/>
                <w:lang w:val="zxx" w:eastAsia="zxx" w:bidi="zxx"/>
              </w:rPr>
            </w:pPr>
            <w:r>
              <w:rPr>
                <w:rFonts w:cs="Times New Roman"/>
                <w:lang w:val="zxx" w:eastAsia="zxx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lang w:val="zxx" w:eastAsia="zxx" w:bidi="zxx"/>
              </w:rPr>
            </w:pPr>
            <w:r>
              <w:rPr>
                <w:rFonts w:cs="Times New Roman"/>
              </w:rPr>
              <w:t>43-43-09/136/2014-974</w:t>
            </w:r>
            <w:r/>
          </w:p>
          <w:p>
            <w:pPr>
              <w:pStyle w:val="Normal"/>
              <w:rPr>
                <w:rFonts w:ascii="Times New Roman" w:hAnsi="Times New Roman" w:cs="Times New Roman"/>
                <w:lang w:val="zxx" w:eastAsia="zxx" w:bidi="zxx"/>
              </w:rPr>
            </w:pPr>
            <w:r>
              <w:rPr>
                <w:rFonts w:cs="Times New Roman"/>
              </w:rPr>
              <w:t>от 29.04.2014г.</w:t>
            </w:r>
            <w:r/>
          </w:p>
        </w:tc>
      </w:tr>
      <w:tr>
        <w:trPr/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Раздаточная 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6,2 м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</w:tr>
      <w:tr>
        <w:trPr>
          <w:trHeight w:val="301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Горячий цех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23,2 м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</w:tr>
      <w:tr>
        <w:trPr>
          <w:trHeight w:val="301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Холодный цех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7,9 м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</w:tr>
      <w:tr>
        <w:trPr>
          <w:trHeight w:val="301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Кладовая сыпучих продуктов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4,1 м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</w:tr>
      <w:tr>
        <w:trPr>
          <w:trHeight w:val="301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Помещение с холодильным оборудованием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7,8 м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</w:tr>
      <w:tr>
        <w:trPr>
          <w:trHeight w:val="301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Разгрузочная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11,8 м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</w:tr>
      <w:tr>
        <w:trPr>
          <w:trHeight w:val="301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Моечная обменной тары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3,1 м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</w:tr>
      <w:tr>
        <w:trPr>
          <w:trHeight w:val="301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Моечная кухонной посуды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6,7 м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</w:tr>
      <w:tr>
        <w:trPr>
          <w:trHeight w:val="301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Мясо-рыбный цех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18,5 м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</w:tr>
      <w:tr>
        <w:trPr>
          <w:trHeight w:val="301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Цех первичной обработки овощей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15,1 м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</w:tr>
      <w:tr>
        <w:trPr>
          <w:trHeight w:val="301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Кладовая овощей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8,6 м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</w:tr>
      <w:tr>
        <w:trPr>
          <w:trHeight w:val="301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Гардеробная персонала 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11,1 м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</w:tr>
      <w:tr>
        <w:trPr>
          <w:trHeight w:val="301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Душевая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2,2 м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</w:tr>
      <w:tr>
        <w:trPr>
          <w:trHeight w:val="301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Санузел 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3,1 м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</w:tr>
      <w:tr>
        <w:trPr>
          <w:trHeight w:val="301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Коридор 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23,2 м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</w:tr>
      <w:tr>
        <w:trPr>
          <w:trHeight w:val="301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Кладовая пищевых отходов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2,4 м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</w:tr>
      <w:tr>
        <w:trPr>
          <w:trHeight w:val="301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Помещение уборочного инвентаря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2,1 м</w:t>
            </w:r>
            <w:r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</w:tr>
      <w:tr>
        <w:trPr>
          <w:trHeight w:val="301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cs="Times New Roman"/>
                <w:sz w:val="20"/>
                <w:szCs w:val="20"/>
              </w:rPr>
              <w:t>157,1 м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  <w:tc>
          <w:tcPr>
            <w:tcW w:w="2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20"/>
                <w:szCs w:val="20"/>
                <w:lang w:val="zxx" w:eastAsia="ru-RU" w:bidi="zxx"/>
              </w:rPr>
            </w:r>
            <w:r/>
          </w:p>
        </w:tc>
      </w:tr>
    </w:tbl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val="zxx" w:eastAsia="ru-RU" w:bidi="zxx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</w:t>
      </w:r>
      <w:r/>
    </w:p>
    <w:p>
      <w:pPr>
        <w:pStyle w:val="Normal"/>
        <w:widowControl w:val="false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val="zxx" w:eastAsia="ru-RU" w:bidi="zxx"/>
        </w:rPr>
      </w:pPr>
      <w:r>
        <w:rPr>
          <w:rFonts w:eastAsia="Times New Roman" w:cs="Times New Roman"/>
          <w:sz w:val="28"/>
          <w:szCs w:val="28"/>
          <w:lang w:eastAsia="ru-RU"/>
        </w:rPr>
        <w:t>Раздел 3. Обеспечение образовательного процесса оборудованными учебными кабинетами, объектами  для  проведения</w:t>
      </w:r>
      <w:r/>
    </w:p>
    <w:p>
      <w:pPr>
        <w:pStyle w:val="Normal"/>
        <w:widowControl w:val="false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val="zxx" w:eastAsia="ru-RU" w:bidi="zxx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практичех  занятий, объектами физической культуры и спорта </w:t>
      </w:r>
      <w:r/>
    </w:p>
    <w:tbl>
      <w:tblPr>
        <w:tblW w:w="15319" w:type="dxa"/>
        <w:jc w:val="left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5" w:type="dxa"/>
        </w:tblCellMar>
      </w:tblPr>
      <w:tblGrid>
        <w:gridCol w:w="566"/>
        <w:gridCol w:w="3119"/>
        <w:gridCol w:w="4394"/>
        <w:gridCol w:w="1417"/>
        <w:gridCol w:w="1984"/>
        <w:gridCol w:w="1700"/>
        <w:gridCol w:w="2138"/>
      </w:tblGrid>
      <w:tr>
        <w:trPr>
          <w:trHeight w:val="2040" w:hRule="atLeast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2"/>
                <w:sz w:val="12"/>
                <w:szCs w:val="12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№ 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2"/>
                <w:sz w:val="12"/>
                <w:szCs w:val="12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п/п</w:t>
            </w:r>
            <w:r/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2"/>
                <w:sz w:val="12"/>
                <w:szCs w:val="12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Вид образования, уровень образования, профессия, специальность  (для профессионального образования), подвид дополнительного образования, 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2"/>
                <w:sz w:val="12"/>
                <w:szCs w:val="12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наименование предмета, дисциплины (модуля) в соответствии с учебным планом</w:t>
            </w:r>
            <w:r/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2"/>
                <w:sz w:val="12"/>
                <w:szCs w:val="12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Наименование   оборудованных   </w:t>
              <w:br/>
              <w:t xml:space="preserve">учебных кабинетов, объектов      </w:t>
              <w:br/>
              <w:t xml:space="preserve">для проведения практических    </w:t>
              <w:br/>
              <w:t xml:space="preserve">занятий, объектов физической     </w:t>
              <w:br/>
              <w:t xml:space="preserve">культуры и спорта  с перечнем     </w:t>
              <w:br/>
              <w:t xml:space="preserve">основного оборудования    </w:t>
            </w:r>
            <w:r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2"/>
                <w:sz w:val="12"/>
                <w:szCs w:val="12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Адрес (местоположение) учебных кабинетов, объектов для проведения практических занятий,  </w:t>
              <w:br/>
              <w:t xml:space="preserve">объектов физической   культуры и спорта 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2"/>
                <w:sz w:val="12"/>
                <w:szCs w:val="12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(с указанием номера     </w:t>
              <w:br/>
              <w:t xml:space="preserve">помещения в соответствии  с документами бюро  технической       инвентаризации)     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2"/>
                <w:sz w:val="12"/>
                <w:szCs w:val="12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Собственность  </w:t>
              <w:br/>
              <w:t xml:space="preserve">или иное вещное </w:t>
              <w:br/>
              <w:t xml:space="preserve">право 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2"/>
                <w:sz w:val="12"/>
                <w:szCs w:val="12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(оперативное  управление,   хозяйственное  </w:t>
              <w:br/>
              <w:t xml:space="preserve">ведение, аренда,     субаренда,   безвозмездное  пользование) </w:t>
            </w:r>
            <w:r/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2"/>
                <w:sz w:val="12"/>
                <w:szCs w:val="12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 xml:space="preserve">Документ -  основание   </w:t>
              <w:br/>
              <w:t xml:space="preserve">возникновения </w:t>
              <w:br/>
              <w:t xml:space="preserve">права     (указываются реквизиты   </w:t>
              <w:br/>
              <w:t xml:space="preserve">и сроки    действия)   </w:t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</w:pPr>
            <w:r>
              <w:rPr>
                <w:rFonts w:eastAsia="Times New Roman" w:cs="Times New Roman"/>
                <w:sz w:val="12"/>
                <w:szCs w:val="12"/>
                <w:lang w:eastAsia="ru-RU"/>
              </w:rPr>
      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</w:t>
            </w:r>
            <w:r>
              <w:rPr>
                <w:rFonts w:eastAsia="Times New Roman" w:cs="Times New Roman"/>
                <w:i/>
                <w:sz w:val="12"/>
                <w:szCs w:val="12"/>
                <w:lang w:eastAsia="ru-RU"/>
              </w:rPr>
              <w:t>&lt;***&gt;</w:t>
            </w:r>
            <w:r/>
          </w:p>
        </w:tc>
      </w:tr>
      <w:tr>
        <w:trPr/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/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/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/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  <w:r/>
          </w:p>
        </w:tc>
      </w:tr>
      <w:tr>
        <w:trPr/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1. </w:t>
            </w:r>
            <w:r/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Вид образования, уровень образования, профессия, специальность   (для профессионального образования),  подвид дополнительного образования </w:t>
            </w:r>
            <w:r/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Вид – общее 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Уровень – дошкольное 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Группа №1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Столы двухместные  детские – 13шт.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Стулья детские – 25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Стеллаж для игрушек «Василек» из 5 предметов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Стол для воспитателя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Стул для воспитателя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Стеллаж для книг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Стеллаж для пособий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Игровой набор «Соня» - 1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Стеллаж для книг «Автомобиль» - 1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Доска учебная  магнитная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Мольберт двухсторонний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cs="Times New Roman"/>
                <w:color w:val="000000"/>
                <w:lang w:val="zxx" w:eastAsia="zxx" w:bidi="zxx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 xml:space="preserve">Дет.мягк.меб."Дениска" (кожзам) цв. зелен. , див.96х60х70, 2 кресла-66х60х70см – 1 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Группа №2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Столы двухместные  детские – 13шт.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Стулья детские – 25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Стеллаж для игрушек «Мозаика» из 4 предметов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Стол для воспитателя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Стул для воспитателя – 2шт.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Стеллаж для книг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Стеллаж для пособий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Игровой набор «Соня» - 1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Стеллаж для книг «Автомобиль» - 1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Доска учебная  магнитная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Мольберт двухсторонний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cs="Times New Roman"/>
                <w:color w:val="000000"/>
                <w:lang w:val="zxx" w:eastAsia="zxx" w:bidi="zxx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Кресло - груша Гном –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Группа №3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Столы двухместные  детские – 13шт.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Стулья детские – 25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Стеллаж для игрушек «Паровозик » из 3 предметов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Стол для воспитателя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Стул для воспитателя – 2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Стеллаж для книг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Стеллаж для пособий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Игровой набор «Соня» - 1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Доска учебная  магнитная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Мольберт двухсторонний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cs="Times New Roman"/>
                <w:color w:val="000000"/>
                <w:lang w:val="zxx" w:eastAsia="zxx" w:bidi="zxx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Кресло-груша "Киска" (цвет: красный) – 1шт.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Музыкальный и физкультурный зал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Стулья – 26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Скамья гимнастическая – 2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Лестница гимнастическая – 2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Зеркала – 3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Ноутбук – 1 шт. 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Колонки акустические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Пианино цифровое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Цветы искусственные крупногабаритные – 3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cs="Times New Roman"/>
                <w:color w:val="000000"/>
                <w:lang w:val="zxx" w:eastAsia="zxx" w:bidi="zxx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Набор елочных игрушек – 3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cs="Times New Roman"/>
                <w:color w:val="000000"/>
                <w:lang w:val="zxx" w:eastAsia="zxx" w:bidi="zxx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Мишура – 110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cs="Times New Roman"/>
                <w:color w:val="000000"/>
                <w:lang w:val="zxx" w:eastAsia="zxx" w:bidi="zxx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Гирлянда из фольги – 40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cs="Times New Roman"/>
                <w:color w:val="000000"/>
                <w:lang w:val="zxx" w:eastAsia="zxx" w:bidi="zxx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Гирлянда елочная электрическая – 3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cs="Times New Roman"/>
                <w:color w:val="000000"/>
                <w:lang w:val="zxx" w:eastAsia="zxx" w:bidi="zxx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Елка искусственная 3 м.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cs="Times New Roman"/>
                <w:color w:val="000000"/>
                <w:lang w:val="zxx" w:eastAsia="zxx" w:bidi="zxx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Игровой модуль трансформируемый "Театр"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Кабинет кружковой работы 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Столы двухместные  детские – 3шт.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Стулья детские – 10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Стол для воспитателя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Стул для воспитателя – 2шт.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Стеллаж для книг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Стеллаж для пособий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Телевизор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Проектор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Экран на штативе – 1 шт.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Ноутбук – 1 шт.</w:t>
            </w:r>
            <w:r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cs="Times New Roman"/>
                <w:lang w:val="zxx" w:eastAsia="zxx" w:bidi="zxx"/>
              </w:rPr>
            </w:pPr>
            <w:r>
              <w:rPr>
                <w:rFonts w:cs="Times New Roman"/>
                <w:sz w:val="20"/>
                <w:szCs w:val="20"/>
              </w:rPr>
              <w:t>613110, Кировская область, Слободской район, пгт Вахруши, пер. Школьный д.2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Оперативное управление </w:t>
            </w:r>
            <w:r/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cs="Times New Roman"/>
                <w:lang w:val="zxx" w:eastAsia="zxx" w:bidi="zxx"/>
              </w:rPr>
            </w:pPr>
            <w:r>
              <w:rPr>
                <w:rFonts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cs="Times New Roman"/>
                <w:lang w:val="zxx" w:eastAsia="zxx" w:bidi="zxx"/>
              </w:rPr>
            </w:pPr>
            <w:r>
              <w:rPr>
                <w:rFonts w:cs="Times New Roman"/>
                <w:sz w:val="20"/>
                <w:szCs w:val="20"/>
              </w:rPr>
              <w:t>43-АГ 006309 от 29.04.2014г.</w:t>
            </w:r>
            <w:r/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 w:val="20"/>
                <w:szCs w:val="20"/>
                <w:rFonts w:ascii="Times New Roman" w:hAnsi="Times New Roman" w:cs="Times New Roman"/>
                <w:lang w:val="zxx" w:eastAsia="zxx" w:bidi="zxx"/>
              </w:rPr>
            </w:pPr>
            <w:r>
              <w:rPr>
                <w:rFonts w:cs="Times New Roman"/>
                <w:sz w:val="20"/>
                <w:szCs w:val="20"/>
              </w:rPr>
              <w:t>Бессрочное</w:t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</w:tr>
      <w:tr>
        <w:trPr/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Предметы, курсы дисциплины (модули) в соответствии с учебным планом:          </w:t>
            </w:r>
            <w:r/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</w:tr>
      <w:tr>
        <w:trPr>
          <w:trHeight w:val="5234" w:hRule="atLeast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Познавательное развитие </w:t>
            </w:r>
            <w:r/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tbl>
            <w:tblPr>
              <w:tblW w:w="4120" w:type="dxa"/>
              <w:jc w:val="left"/>
              <w:tblInd w:w="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top w:w="0" w:type="dxa"/>
                <w:left w:w="98" w:type="dxa"/>
                <w:bottom w:w="0" w:type="dxa"/>
                <w:right w:w="108" w:type="dxa"/>
              </w:tblCellMar>
            </w:tblPr>
            <w:tblGrid>
              <w:gridCol w:w="3401"/>
              <w:gridCol w:w="718"/>
            </w:tblGrid>
            <w:tr>
              <w:trPr>
                <w:trHeight w:val="225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Пикаско 1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225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Сортировщик "Умный слоник"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225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Сортировщик-каталка (15х15х12см)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225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Шарики на стержнях (дерево)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328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Вкладыши с тактильной основой "Обитатели фермы" 330098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262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Собери цепочку, 120 шт., карточки, размер детали 64 мм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265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 xml:space="preserve">Гигантская мозаика. Основа 84см*70см(можно крепить на стену) 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270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 xml:space="preserve">Гигантская мозаика. Набор схем на пластике (12шт.) 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117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 xml:space="preserve">Гигантская мозаика. Набор фишек (240 шт.) 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225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Логич блоки Дьенеша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308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Блоки Дьенеша для самых маленьких (Альбом заданий)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270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Тематические наборы карточек -1 в ассортименте #10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30</w:t>
                  </w:r>
                  <w:r/>
                </w:p>
              </w:tc>
            </w:tr>
            <w:tr>
              <w:trPr>
                <w:trHeight w:val="273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Тематические наборы карточек (с ламинатом) в ассортименте #7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7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Пирамидка малютка № 2 (30 см)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338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Строит. набор цвет. 60 дет. СЦ1301 картон. коробке (бук) (конструктор деревянный)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5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Конструктор крупногаб. "BRICK ME" 45эл., р-р эл-та 25.5х12.5х6см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Лабиринт "Геометрической формы" (290*290*70 мм) (Умные тропинки)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Скользящие фигуры "Лабиринт для пальчиков" (150*200*195 мм)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Предметы в зеркале (3D) (132*220*120 мм)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Сравни фигуры (190х240х64 мм)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Тактильные доски "Предметы" ( комплект из 4-х шт.) 336599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Пазл с подслоем  "Кухня" 399461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Логический пазл "Расположение в пространстве" 387162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2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Игра "Манипуло" большая (30 элементов) 375067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Пирамидки "Триоло" с набором карточек 375092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Магнитная игра "Собери животных Африки" 375203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Лото "Предметы быта" 336558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Лото "3 в 1" 336559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Сортировщик "Число и цифра"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2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Бусы  "Геометрические фигуры"  (100 элементов)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Трехмерное домино "Деревня" (снято с производства)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Математические яйца (18шт.в комплекте)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Набор знаков дорожного движения арт.4008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Домашние животные (набор фигурок 11шт.)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2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Животные Африки (набор фигурок 7 шт.)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Ящик с фруктами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Ящик с овощами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Набор фигурок "Профессии"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2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Кубики прозрачные "Кристалл Радуга " 16эл., 4 цвета, р-р кубика (5х*5х5см)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2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Кубики геометрические "Дуга,сектор" 16эл., р-р кубика (5х*5х5см)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2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Кубики геометрические "Лес" 16эл., р-р кубика (5х*5х5см)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2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Времена года выпуск 2. АЗ учебно-методический комплект постеров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Гусеничка-сортировщик (140х270х50мм)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Сортировщик с ключиком (150х150х70мм)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Логический пазл "Большой-маленький" 387161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Конструктор "Цветной" 43 детали код-6678-43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10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Конструктор"ЭЛТИК" Крупногабаритный 44 элемента (Крупный строительный набор)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Игровой набор  "Фрукты и овощи" (в корзине) У758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2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Шнуровка различного уровня сложности (дерево) в ассортименте #3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6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Цветовая последовательность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Домино "Животные"28 шт 5555-1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Домино "Игрушки" 28шт 4434-2,5555-3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Домино "Транспорт"28 шт 5555-2, 4434-3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2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Домино "Точки" 4335,5655-2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Домино "Геометрические фигуры" 5655-1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"Ладошки" (ламинат)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2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"Календарь погоды" (ламинированный)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3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EKUD 0317 "Мы дежурим"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3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Конструктор "Колобок" 18дет. 3423-1, 4534-2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Конструктор "Теремок" 17дет. 5645-1, 4534-3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"Черепаха" большая (дидактическая игрушка) 100*100*30 см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Пробирки большие на подставке 2 шт.,h-17 см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Животные леса (набор фигурок 8шт.)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Конструктор "Маленький инженер" (79 дет.)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"Цвет, форма, счет" (100 дет., 24 карточек, основа с 5 штырьками)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Набор "Создай животное" (31 деталь)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Изучаю насекомое (совок, лупа, переносная пробирка, универс.ручка)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Лабораторные контейнеры с крышкой, 3 шт.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Большая горка для муравья с открыв.крышкой (палочка)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Карманная лупа, l-10 cм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5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Большая студия жужжания (пинцет, пипетка, 2 стаканчика с лупой)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Пятиколор, h-18 см, d-10 cм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Комплект пробирок с цветными крышками на подставке  4 шт.,h-14 cм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"Распорядок дня". Дидактическая игра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2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Математическая яблонька (размер 12 см), состав числа в пределах 10, 10 шариков)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5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Дидактическ.набор 3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3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Звучащие блоки (18х22х6см)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Рамки и вкладыши темат. (дерев. рамка-основа) в ассортименте #4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4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Мяч д/игры в помещении, со шнуром d=20 см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2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Стол для игр с водой и песком L88Cm x W65CM x H56-80CM, прозрачный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2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Светофор (2 шт) с пешеходным переходом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Набор мягких модулей "Дорожное движение" 7 эл.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Пирамидка деревянная № 2, 32 см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Пирамида Великан-2 Н=38см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Шнуровка-бусы "Фрукты" крупные, 24 предм. (130х1300х80 мм)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Перемести звезду (250х280х310мм)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Разноцветные подвески (130*130*290 мм)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Логические ступеньки (240*240*64 мм)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Игра с шестеренками "Насекомые" (235х295х135мм)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 xml:space="preserve">Признаки геометрических форм 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Кубики (4шт.) к набору "Признаки геометрических форм" (выписывать вместе с VIN 50599)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Игровые доски с заданиями к  "Признаки геометрическ форм"  (выписывать вместе с VIN 50599)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Домино "Ассоциации"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Домино"Чувства"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Домино традиционное в ассортименте #4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4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"Экспериментирование с живой и неживой природой". О.А.Зыкова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Звуковое лото "Звуки окружающего мира" 337223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Игра "5 чувств" 336031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Набор "Природные сообщества" 336198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Набор для разрезания "Ассорти" (110х150х90мм)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2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 xml:space="preserve">Набор муляжей грибов 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Набор муляжей «Овощи»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Набор муляжей тропические фрукты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Набор муляжей овощи резиновый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Набор муляжей фрукты резиновый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Набор муляжей «Дары лес»1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4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Набор муляжей «Дары лес»2</w:t>
                  </w:r>
                  <w:r/>
                </w:p>
              </w:tc>
              <w:tc>
                <w:tcPr>
                  <w:tcW w:w="7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</w:tr>
      <w:tr>
        <w:trPr>
          <w:trHeight w:val="8778" w:hRule="atLeast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Социально – коммуникативное развитие</w:t>
            </w:r>
            <w:r/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tbl>
            <w:tblPr>
              <w:tblW w:w="4120" w:type="dxa"/>
              <w:jc w:val="left"/>
              <w:tblInd w:w="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top w:w="0" w:type="dxa"/>
                <w:left w:w="98" w:type="dxa"/>
                <w:bottom w:w="0" w:type="dxa"/>
                <w:right w:w="108" w:type="dxa"/>
              </w:tblCellMar>
            </w:tblPr>
            <w:tblGrid>
              <w:gridCol w:w="3118"/>
              <w:gridCol w:w="1001"/>
            </w:tblGrid>
            <w:tr>
              <w:trPr>
                <w:trHeight w:val="22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Набор доктора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3</w:t>
                  </w:r>
                  <w:r/>
                </w:p>
              </w:tc>
            </w:tr>
            <w:tr>
              <w:trPr>
                <w:trHeight w:val="22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Авт.Сам "Автомобиль" самосвал "Мамонт" У437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22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Автомобиль "Ралли" гоночный 8954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22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Коляска для кукол с сумкой 9325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450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Коляска прогулочная для куклы, розовая, (с козырьком, сумкой, столиком) высота 60 см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22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Гладильная доска и утюг "DELONGHI"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2</w:t>
                  </w:r>
                  <w:r/>
                </w:p>
              </w:tc>
            </w:tr>
            <w:tr>
              <w:trPr>
                <w:trHeight w:val="22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Набор продуктов, 52 детали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2</w:t>
                  </w:r>
                  <w:r/>
                </w:p>
              </w:tc>
            </w:tr>
            <w:tr>
              <w:trPr>
                <w:trHeight w:val="22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Гараж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22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Грузовик "Космический" 030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22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Кран "Космический" 033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22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Легковушка "Нордик" 103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15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Мастерская "Beta Junior", со звуками, H-74 см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22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Каталка-автомобиль в ассортименте #1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22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Автозаправочная станция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22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Супермаркет</w:t>
                  </w:r>
                  <w:r>
                    <w:rPr>
                      <w:rFonts w:eastAsia="Times New Roman" w:cs="Times New Roman"/>
                      <w:sz w:val="12"/>
                      <w:szCs w:val="12"/>
                      <w:lang w:val="en-US" w:eastAsia="ru-RU"/>
                    </w:rPr>
                    <w:t xml:space="preserve"> "Mercato Italiano" H-80 </w:t>
                  </w: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см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3</w:t>
                  </w:r>
                  <w:r/>
                </w:p>
              </w:tc>
            </w:tr>
            <w:tr>
              <w:trPr>
                <w:trHeight w:val="268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Парикмахерская "PRINCESS" 89см, 14 предметов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Грузовые,легковые автомобили (большого и среднего размера) в ассортименте # 8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8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Кукла в одежде ( 30-50 см ) в ассортименте #5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5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Коляска для куклы крупногабаритная в ассортименте #3 RON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6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Набор для уборки с тележкой 8 предм.(42х13х52см)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Тележка доктора "Китти", H-48 см, 13 предметов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Мастерская "Beta"с электрической дрелью Н-85 см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2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Кухня "Лагостина" металл (Н-105 см)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Кукла в одежде ( 30-50 см ) в ассортименте #6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6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Кофейный  набор 18 предм.,в блистере (33,5х33.5х7см)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Набор посуды,23 предм. в блистере (31х31х8см)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Кухня "Барби" (H-90 см) озвученная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"Чайный" (33предметов) У524 (Набор чайной посуды ,средний)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Корзина с фруктами или овощами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4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Грузовые,легковые автомобили (среднего размера) в ассортименте #6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6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Кукла в одежде ( 30-50 см ) в ассортименте #3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3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Куклы-карапузы разных рас (мальчики и девочки) (18-24 см)  в ассортименте #4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4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Кухня "Винни Пух" ,H- 99 см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Набор парикмахера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"Ралли"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Игровой уголок (5 предметов)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</w:tr>
      <w:tr>
        <w:trPr>
          <w:trHeight w:val="1122" w:hRule="atLeast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Речевое развитие </w:t>
            </w:r>
            <w:r/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tbl>
            <w:tblPr>
              <w:tblW w:w="4120" w:type="dxa"/>
              <w:jc w:val="left"/>
              <w:tblInd w:w="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top w:w="0" w:type="dxa"/>
                <w:left w:w="98" w:type="dxa"/>
                <w:bottom w:w="0" w:type="dxa"/>
                <w:right w:w="108" w:type="dxa"/>
              </w:tblCellMar>
            </w:tblPr>
            <w:tblGrid>
              <w:gridCol w:w="3118"/>
              <w:gridCol w:w="1001"/>
            </w:tblGrid>
            <w:tr>
              <w:trPr>
                <w:trHeight w:val="22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КС Театр пальчик. "Курочка Ряба" 004.59, 017.06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22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КС Театр пальчик. "Репка" 004.9, 017.01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Плоскостной театр "Маша и 3 медведя" (4 плана декораций) 332913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Набор перчаточных кукол к сказкам ( не менее 5 кукол)  в ассортименте #3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3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Плоскостной театр "Белоснежка и семь гномов" (4 плана декораций) 332915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ru-RU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  <w:lang w:eastAsia="ru-RU"/>
                    </w:rPr>
                    <w:t>Комплект книг для младшей группы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ru-RU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  <w:lang w:eastAsia="ru-RU"/>
                    </w:rPr>
                    <w:t>Комплект книг для средней группы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ru-RU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  <w:lang w:eastAsia="ru-RU"/>
                    </w:rPr>
                    <w:t>Комплект книг для старшей группы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ru-RU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  <w:lang w:eastAsia="ru-RU"/>
                    </w:rPr>
                    <w:t>Комплект книг для подготовительной  группы</w:t>
                  </w:r>
                  <w:r/>
                </w:p>
              </w:tc>
              <w:tc>
                <w:tcPr>
                  <w:tcW w:w="10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</w:tr>
      <w:tr>
        <w:trPr>
          <w:trHeight w:val="1832" w:hRule="atLeast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Художественно – эстетическое развитие </w:t>
            </w:r>
            <w:r/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tbl>
            <w:tblPr>
              <w:tblW w:w="4120" w:type="dxa"/>
              <w:jc w:val="left"/>
              <w:tblInd w:w="6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top w:w="0" w:type="dxa"/>
                <w:left w:w="98" w:type="dxa"/>
                <w:bottom w:w="0" w:type="dxa"/>
                <w:right w:w="108" w:type="dxa"/>
              </w:tblCellMar>
            </w:tblPr>
            <w:tblGrid>
              <w:gridCol w:w="3118"/>
              <w:gridCol w:w="566"/>
              <w:gridCol w:w="436"/>
            </w:tblGrid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Набор музык.инструм-в русско-народных дер.(8 пред)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компл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Тамбурин большой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Ксилофон 8 тонов+ CD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2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Металлофон 27 тонов (хроматич.)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15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Игровая деревянная ложка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50</w:t>
                  </w:r>
                  <w:r/>
                </w:p>
              </w:tc>
            </w:tr>
            <w:tr>
              <w:trPr>
                <w:trHeight w:val="168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Маракасы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пар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10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Барабан с палочками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10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Треугольник 10 см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5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Треугольник 12 см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5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Треугольник 14 см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5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Музыкальные колокольчики (8 шт)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ind w:left="-33" w:right="0" w:hanging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компл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3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Свисток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5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Дудочка с 13 клавишами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3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Колотушка сред деревян.(дл. 11,5 см)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Трещотка пластинчатая деревянная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Тамбурин малый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5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Маракасы дерев. Малые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10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Кастаньеты деревянные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15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Колокольчик маленький дерев.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25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Трещотка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2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Бубен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5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Бубенчики круглые на запястье,набор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пар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10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Бубенчики на ногу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пар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10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Ксилофон 12 тонов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10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Губная гармошка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Дудочка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4</w:t>
                  </w:r>
                  <w:r/>
                </w:p>
              </w:tc>
            </w:tr>
            <w:tr>
              <w:trPr>
                <w:trHeight w:val="83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Металлофон,12 тонов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15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Погремушки пластмассовые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50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Бубенчики на деревянной ручке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19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 xml:space="preserve">Акустическая система </w:t>
                  </w:r>
                  <w:r/>
                </w:p>
              </w:tc>
              <w:tc>
                <w:tcPr>
                  <w:tcW w:w="56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3</w:t>
                  </w:r>
                  <w:r/>
                </w:p>
              </w:tc>
            </w:tr>
            <w:tr>
              <w:trPr>
                <w:trHeight w:val="22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Подставка д/перчаточных кукол (h=35)</w:t>
                  </w:r>
                  <w:r/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22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Кукла перчаточная в ассортименте #10</w:t>
                  </w:r>
                  <w:r/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10</w:t>
                  </w:r>
                  <w:r/>
                </w:p>
              </w:tc>
            </w:tr>
            <w:tr>
              <w:trPr>
                <w:trHeight w:val="311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 xml:space="preserve">Настольная ширма для </w:t>
                  </w:r>
                  <w:r/>
                </w:p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кукольного театра (52*25*62см) фанера, цвет: зеленый</w:t>
                  </w:r>
                  <w:r/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13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Елка искусственная (высота не менее 1,5 м)</w:t>
                  </w:r>
                  <w:r/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2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Мат "Творчество", цветной (50*50*1,5 см), 9 панелей</w:t>
                  </w:r>
                  <w:r/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20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Комплект постеров (20шт.) произведений живописи и графики</w:t>
                  </w:r>
                  <w:r/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20" w:type="dxa"/>
                    <w:right w:w="3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cs="Times New Roman"/>
                      <w:color w:val="000000"/>
                      <w:lang w:val="zxx" w:eastAsia="zxx" w:bidi="zxx"/>
                    </w:rPr>
                  </w:pPr>
                  <w:r>
                    <w:rPr>
                      <w:rFonts w:cs="Times New Roman"/>
                      <w:color w:val="000000"/>
                      <w:sz w:val="12"/>
                      <w:szCs w:val="12"/>
                    </w:rPr>
                    <w:t>1</w:t>
                  </w:r>
                  <w:r/>
                </w:p>
              </w:tc>
            </w:tr>
            <w:tr>
              <w:trPr>
                <w:trHeight w:val="118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Альбом для рисования</w:t>
                  </w:r>
                  <w:r/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75</w:t>
                  </w:r>
                  <w:r/>
                </w:p>
              </w:tc>
            </w:tr>
            <w:tr>
              <w:trPr>
                <w:trHeight w:val="248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0" w:right="0" w:firstLine="12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Бумага цветная</w:t>
                  </w:r>
                  <w:r/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50</w:t>
                  </w:r>
                  <w:r/>
                </w:p>
              </w:tc>
            </w:tr>
            <w:tr>
              <w:trPr>
                <w:trHeight w:val="137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0" w:right="0" w:firstLine="12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Безопасные ножницы</w:t>
                  </w:r>
                  <w:r/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75</w:t>
                  </w:r>
                  <w:r/>
                </w:p>
              </w:tc>
            </w:tr>
            <w:tr>
              <w:trPr>
                <w:trHeight w:val="126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0" w:right="0" w:firstLine="12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Палитра</w:t>
                  </w:r>
                  <w:r/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20</w:t>
                  </w:r>
                  <w:r/>
                </w:p>
              </w:tc>
            </w:tr>
            <w:tr>
              <w:trPr>
                <w:trHeight w:val="59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0" w:right="0" w:firstLine="12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Стаканчики (баночки) пластмассовые</w:t>
                  </w:r>
                  <w:r/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75</w:t>
                  </w:r>
                  <w:r/>
                </w:p>
              </w:tc>
            </w:tr>
            <w:tr>
              <w:trPr>
                <w:trHeight w:val="76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0" w:right="0" w:firstLine="12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Трафареты для рисования</w:t>
                  </w:r>
                  <w:r/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5</w:t>
                  </w:r>
                  <w:r/>
                </w:p>
              </w:tc>
            </w:tr>
            <w:tr>
              <w:trPr>
                <w:trHeight w:val="220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0" w:right="0" w:firstLine="12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 xml:space="preserve">Набор трафаретов </w:t>
                  </w:r>
                  <w:r/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123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0" w:right="0" w:firstLine="12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Кисточка щетинная</w:t>
                  </w:r>
                  <w:r/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25</w:t>
                  </w:r>
                  <w:r/>
                </w:p>
              </w:tc>
            </w:tr>
            <w:tr>
              <w:trPr>
                <w:trHeight w:val="126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0" w:right="0" w:firstLine="120"/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Кисточка беличья</w:t>
                  </w:r>
                  <w:r>
                    <w:rPr>
                      <w:rFonts w:eastAsia="Times New Roman" w:cs="Times New Roman"/>
                      <w:color w:val="FF0000"/>
                      <w:sz w:val="12"/>
                      <w:szCs w:val="12"/>
                      <w:lang w:eastAsia="ru-RU"/>
                    </w:rPr>
                    <w:t xml:space="preserve"> </w:t>
                  </w:r>
                  <w:r/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75</w:t>
                  </w:r>
                  <w:r/>
                </w:p>
              </w:tc>
            </w:tr>
            <w:tr>
              <w:trPr>
                <w:trHeight w:val="16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0" w:right="0" w:firstLine="12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Карандаши цветные</w:t>
                  </w:r>
                  <w:r/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75</w:t>
                  </w:r>
                  <w:r/>
                </w:p>
              </w:tc>
            </w:tr>
            <w:tr>
              <w:trPr>
                <w:trHeight w:val="137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0" w:right="0" w:firstLine="12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Набор фломастеров</w:t>
                  </w:r>
                  <w:r/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25</w:t>
                  </w:r>
                  <w:r/>
                </w:p>
              </w:tc>
            </w:tr>
            <w:tr>
              <w:trPr>
                <w:trHeight w:val="126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0" w:right="0" w:firstLine="12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Краски гуашь</w:t>
                  </w:r>
                  <w:r/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50</w:t>
                  </w:r>
                  <w:r/>
                </w:p>
              </w:tc>
            </w:tr>
            <w:tr>
              <w:trPr>
                <w:trHeight w:val="11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0" w:right="0" w:firstLine="12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Краски акварель</w:t>
                  </w:r>
                  <w:r/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25</w:t>
                  </w:r>
                  <w:r/>
                </w:p>
              </w:tc>
            </w:tr>
            <w:tr>
              <w:trPr>
                <w:trHeight w:val="116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0" w:right="0" w:firstLine="12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Мелки восковые</w:t>
                  </w:r>
                  <w:r/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75</w:t>
                  </w:r>
                  <w:r/>
                </w:p>
              </w:tc>
            </w:tr>
            <w:tr>
              <w:trPr>
                <w:trHeight w:val="103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0" w:right="0" w:firstLine="12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Мелки масляные</w:t>
                  </w:r>
                  <w:r/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75</w:t>
                  </w:r>
                  <w:r/>
                </w:p>
              </w:tc>
            </w:tr>
            <w:tr>
              <w:trPr>
                <w:trHeight w:val="248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0" w:right="0" w:firstLine="12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Мелки пастель</w:t>
                  </w:r>
                  <w:r/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25</w:t>
                  </w:r>
                  <w:r/>
                </w:p>
              </w:tc>
            </w:tr>
            <w:tr>
              <w:trPr>
                <w:trHeight w:val="124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0" w:right="0" w:firstLine="12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Пластилин, не липнущий к рукам</w:t>
                  </w:r>
                  <w:r/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75</w:t>
                  </w:r>
                  <w:r/>
                </w:p>
              </w:tc>
            </w:tr>
            <w:tr>
              <w:trPr>
                <w:trHeight w:val="125" w:hRule="atLeast"/>
              </w:trPr>
              <w:tc>
                <w:tcPr>
                  <w:tcW w:w="311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ind w:left="0" w:right="0" w:firstLine="12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Доска для работы с пластилином</w:t>
                  </w:r>
                  <w:r/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75</w:t>
                  </w:r>
                  <w:r/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</w:tr>
      <w:tr>
        <w:trPr/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b/>
                <w:sz w:val="16"/>
                <w:b/>
                <w:szCs w:val="16"/>
                <w:rFonts w:ascii="Times New Roman" w:hAnsi="Times New Roman" w:eastAsia="Times New Roman" w:cs="Times New Roman"/>
                <w:lang w:val="zxx" w:eastAsia="ru-RU" w:bidi="zxx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Физическое развитие </w:t>
            </w:r>
            <w:r/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</w:tr>
      <w:tr>
        <w:trPr>
          <w:trHeight w:val="3336" w:hRule="atLeast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tbl>
            <w:tblPr>
              <w:tblW w:w="3899" w:type="dxa"/>
              <w:jc w:val="left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insideH w:val="single" w:sz="4" w:space="0" w:color="000001"/>
              </w:tblBorders>
              <w:tblCellMar>
                <w:top w:w="0" w:type="dxa"/>
                <w:left w:w="98" w:type="dxa"/>
                <w:bottom w:w="0" w:type="dxa"/>
                <w:right w:w="108" w:type="dxa"/>
              </w:tblCellMar>
            </w:tblPr>
            <w:tblGrid>
              <w:gridCol w:w="2893"/>
              <w:gridCol w:w="568"/>
              <w:gridCol w:w="438"/>
            </w:tblGrid>
            <w:tr>
              <w:trPr>
                <w:trHeight w:val="218" w:hRule="atLeast"/>
              </w:trPr>
              <w:tc>
                <w:tcPr>
                  <w:tcW w:w="2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Спортивный комплекс с тележкой</w:t>
                  </w:r>
                  <w:r/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136" w:hRule="atLeast"/>
              </w:trPr>
              <w:tc>
                <w:tcPr>
                  <w:tcW w:w="2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Спортивно-игровой набор (36 предм.)</w:t>
                  </w:r>
                  <w:r/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компл</w:t>
                  </w:r>
                  <w:r/>
                </w:p>
              </w:tc>
              <w:tc>
                <w:tcPr>
                  <w:tcW w:w="4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124" w:hRule="atLeast"/>
              </w:trPr>
              <w:tc>
                <w:tcPr>
                  <w:tcW w:w="2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Спортивно-игровой набор (30 предм.)</w:t>
                  </w:r>
                  <w:r/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компл</w:t>
                  </w:r>
                  <w:r/>
                </w:p>
              </w:tc>
              <w:tc>
                <w:tcPr>
                  <w:tcW w:w="4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112" w:hRule="atLeast"/>
              </w:trPr>
              <w:tc>
                <w:tcPr>
                  <w:tcW w:w="2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Набор дуг</w:t>
                  </w:r>
                  <w:r/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компл</w:t>
                  </w:r>
                  <w:r/>
                </w:p>
              </w:tc>
              <w:tc>
                <w:tcPr>
                  <w:tcW w:w="4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113" w:hRule="atLeast"/>
              </w:trPr>
              <w:tc>
                <w:tcPr>
                  <w:tcW w:w="2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Обруч пластмассовый (d=75 см)</w:t>
                  </w:r>
                  <w:r/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10</w:t>
                  </w:r>
                  <w:r/>
                </w:p>
              </w:tc>
            </w:tr>
            <w:tr>
              <w:trPr>
                <w:trHeight w:val="207" w:hRule="atLeast"/>
              </w:trPr>
              <w:tc>
                <w:tcPr>
                  <w:tcW w:w="2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Обруч пластмассовый (d=65 см)</w:t>
                  </w:r>
                  <w:r/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10</w:t>
                  </w:r>
                  <w:r/>
                </w:p>
              </w:tc>
            </w:tr>
            <w:tr>
              <w:trPr>
                <w:trHeight w:val="98" w:hRule="atLeast"/>
              </w:trPr>
              <w:tc>
                <w:tcPr>
                  <w:tcW w:w="2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Скакалка</w:t>
                  </w:r>
                  <w:r/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25</w:t>
                  </w:r>
                  <w:r/>
                </w:p>
              </w:tc>
            </w:tr>
            <w:tr>
              <w:trPr>
                <w:trHeight w:val="129" w:hRule="atLeast"/>
              </w:trPr>
              <w:tc>
                <w:tcPr>
                  <w:tcW w:w="2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Палочка гимнастическая</w:t>
                  </w:r>
                  <w:r/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25</w:t>
                  </w:r>
                  <w:r/>
                </w:p>
              </w:tc>
            </w:tr>
            <w:tr>
              <w:trPr>
                <w:trHeight w:val="246" w:hRule="atLeast"/>
              </w:trPr>
              <w:tc>
                <w:tcPr>
                  <w:tcW w:w="2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Массажная дорожка  150 см</w:t>
                  </w:r>
                  <w:r/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5</w:t>
                  </w:r>
                  <w:r/>
                </w:p>
              </w:tc>
            </w:tr>
            <w:tr>
              <w:trPr>
                <w:trHeight w:val="184" w:hRule="atLeast"/>
              </w:trPr>
              <w:tc>
                <w:tcPr>
                  <w:tcW w:w="2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Мат десткий складной 1,65*0,67*0,05 (пл.25 кг/м3)</w:t>
                  </w:r>
                  <w:r/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73" w:hRule="atLeast"/>
              </w:trPr>
              <w:tc>
                <w:tcPr>
                  <w:tcW w:w="2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Веселые старты. Игровой набор</w:t>
                  </w:r>
                  <w:r/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компл</w:t>
                  </w:r>
                  <w:r/>
                </w:p>
              </w:tc>
              <w:tc>
                <w:tcPr>
                  <w:tcW w:w="4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132" w:hRule="atLeast"/>
              </w:trPr>
              <w:tc>
                <w:tcPr>
                  <w:tcW w:w="2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Тоннель-лабиринт</w:t>
                  </w:r>
                  <w:r/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  <w:tr>
              <w:trPr>
                <w:trHeight w:val="120" w:hRule="atLeast"/>
              </w:trPr>
              <w:tc>
                <w:tcPr>
                  <w:tcW w:w="2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Лыжи спортивно-беговые (дерево)</w:t>
                  </w:r>
                  <w:r/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пар</w:t>
                  </w:r>
                  <w:r/>
                </w:p>
              </w:tc>
              <w:tc>
                <w:tcPr>
                  <w:tcW w:w="4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15</w:t>
                  </w:r>
                  <w:r/>
                </w:p>
              </w:tc>
            </w:tr>
            <w:tr>
              <w:trPr>
                <w:trHeight w:val="152" w:hRule="atLeast"/>
              </w:trPr>
              <w:tc>
                <w:tcPr>
                  <w:tcW w:w="2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Крепление лыжное мягкое</w:t>
                  </w:r>
                  <w:r/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пар</w:t>
                  </w:r>
                  <w:r/>
                </w:p>
              </w:tc>
              <w:tc>
                <w:tcPr>
                  <w:tcW w:w="4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15</w:t>
                  </w:r>
                  <w:r/>
                </w:p>
              </w:tc>
            </w:tr>
            <w:tr>
              <w:trPr>
                <w:trHeight w:val="95" w:hRule="atLeast"/>
              </w:trPr>
              <w:tc>
                <w:tcPr>
                  <w:tcW w:w="2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Мяч резиновый 75 мм</w:t>
                  </w:r>
                  <w:r/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25</w:t>
                  </w:r>
                  <w:r/>
                </w:p>
              </w:tc>
            </w:tr>
            <w:tr>
              <w:trPr>
                <w:trHeight w:val="84" w:hRule="atLeast"/>
              </w:trPr>
              <w:tc>
                <w:tcPr>
                  <w:tcW w:w="2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Мяч резиновый 200 мм</w:t>
                  </w:r>
                  <w:r/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25</w:t>
                  </w:r>
                  <w:r/>
                </w:p>
              </w:tc>
            </w:tr>
            <w:tr>
              <w:trPr>
                <w:trHeight w:val="91" w:hRule="atLeast"/>
              </w:trPr>
              <w:tc>
                <w:tcPr>
                  <w:tcW w:w="2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Флажки</w:t>
                  </w:r>
                  <w:r/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80</w:t>
                  </w:r>
                  <w:r/>
                </w:p>
              </w:tc>
            </w:tr>
            <w:tr>
              <w:trPr>
                <w:trHeight w:val="80" w:hRule="atLeast"/>
              </w:trPr>
              <w:tc>
                <w:tcPr>
                  <w:tcW w:w="2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Мешочек с песком</w:t>
                  </w:r>
                  <w:r/>
                </w:p>
              </w:tc>
              <w:tc>
                <w:tcPr>
                  <w:tcW w:w="5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шт</w:t>
                  </w:r>
                  <w:r/>
                </w:p>
              </w:tc>
              <w:tc>
                <w:tcPr>
                  <w:tcW w:w="43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  <w:vAlign w:val="bottom"/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20</w:t>
                  </w:r>
                  <w:r/>
                </w:p>
              </w:tc>
            </w:tr>
            <w:tr>
              <w:trPr>
                <w:trHeight w:val="217" w:hRule="atLeast"/>
              </w:trPr>
              <w:tc>
                <w:tcPr>
                  <w:tcW w:w="28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insideH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Цветные речные камешки 6 эл.</w:t>
                  </w:r>
                  <w:r/>
                </w:p>
              </w:tc>
              <w:tc>
                <w:tcPr>
                  <w:tcW w:w="1006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right"/>
                    <w:rPr>
                      <w:sz w:val="12"/>
                      <w:sz w:val="12"/>
                      <w:szCs w:val="12"/>
                      <w:rFonts w:ascii="Times New Roman" w:hAnsi="Times New Roman" w:eastAsia="Times New Roman" w:cs="Times New Roman"/>
                      <w:lang w:val="zxx" w:eastAsia="ru-RU" w:bidi="zxx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  <w:r/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sz w:val="16"/>
                <w:sz w:val="16"/>
                <w:szCs w:val="16"/>
                <w:rFonts w:ascii="Times New Roman" w:hAnsi="Times New Roman" w:eastAsia="Times New Roman" w:cs="Times New Roman"/>
                <w:color w:val="00000A"/>
                <w:lang w:val="zxx" w:eastAsia="ru-RU" w:bidi="zxx"/>
              </w:rPr>
            </w:pPr>
            <w:r>
              <w:rPr>
                <w:rFonts w:eastAsia="Times New Roman" w:cs="Times New Roman"/>
                <w:sz w:val="16"/>
                <w:szCs w:val="16"/>
                <w:lang w:val="zxx" w:eastAsia="ru-RU" w:bidi="zxx"/>
              </w:rPr>
            </w:r>
            <w:r/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zxx" w:eastAsia="ru-RU" w:bidi="zxx"/>
        </w:rPr>
      </w:pPr>
      <w:r>
        <w:rPr>
          <w:rFonts w:eastAsia="Times New Roman" w:cs="Times New Roman"/>
          <w:sz w:val="24"/>
          <w:szCs w:val="24"/>
          <w:lang w:val="zxx" w:eastAsia="ru-RU" w:bidi="zxx"/>
        </w:rPr>
      </w:r>
      <w:r/>
    </w:p>
    <w:p>
      <w:pPr>
        <w:pStyle w:val="Normal"/>
        <w:widowControl w:val="false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val="zxx" w:eastAsia="ru-RU" w:bidi="zxx"/>
        </w:rPr>
      </w:pPr>
      <w:r>
        <w:rPr>
          <w:rFonts w:eastAsia="Times New Roman" w:cs="Times New Roman"/>
          <w:sz w:val="28"/>
          <w:szCs w:val="28"/>
          <w:lang w:eastAsia="ru-RU"/>
        </w:rPr>
        <w:t>Дата заполнения «____»   __________________ 20__ г.</w:t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zxx" w:eastAsia="ru-RU" w:bidi="zxx"/>
        </w:rPr>
      </w:pPr>
      <w:r>
        <w:rPr>
          <w:rFonts w:eastAsia="Times New Roman" w:cs="Times New Roman"/>
          <w:sz w:val="24"/>
          <w:szCs w:val="24"/>
          <w:lang w:val="zxx" w:eastAsia="ru-RU" w:bidi="zxx"/>
        </w:rPr>
      </w:r>
      <w:r/>
    </w:p>
    <w:p>
      <w:pPr>
        <w:pStyle w:val="Normal"/>
        <w:widowControl w:val="false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zxx" w:eastAsia="ru-RU" w:bidi="zxx"/>
        </w:rPr>
      </w:pPr>
      <w:r>
        <w:rPr>
          <w:rFonts w:eastAsia="Times New Roman" w:cs="Times New Roman"/>
          <w:sz w:val="24"/>
          <w:szCs w:val="24"/>
          <w:lang w:val="zxx" w:eastAsia="ru-RU" w:bidi="zxx"/>
        </w:rPr>
      </w:r>
      <w:r/>
    </w:p>
    <w:tbl>
      <w:tblPr>
        <w:tblW w:w="14567" w:type="dxa"/>
        <w:jc w:val="left"/>
        <w:tblInd w:w="152" w:type="dxa"/>
        <w:tblBorders>
          <w:top w:val="single" w:sz="4" w:space="0" w:color="000001"/>
        </w:tblBorders>
        <w:tblCellMar>
          <w:top w:w="0" w:type="dxa"/>
          <w:left w:w="10" w:type="dxa"/>
          <w:bottom w:w="0" w:type="dxa"/>
          <w:right w:w="10" w:type="dxa"/>
        </w:tblCellMar>
      </w:tblPr>
      <w:tblGrid>
        <w:gridCol w:w="4477"/>
        <w:gridCol w:w="641"/>
        <w:gridCol w:w="3983"/>
        <w:gridCol w:w="1132"/>
        <w:gridCol w:w="4334"/>
      </w:tblGrid>
      <w:tr>
        <w:trPr>
          <w:trHeight w:val="317" w:hRule="atLeast"/>
        </w:trPr>
        <w:tc>
          <w:tcPr>
            <w:tcW w:w="4477" w:type="dxa"/>
            <w:tcBorders>
              <w:top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i/>
                <w:sz w:val="24"/>
                <w:i/>
                <w:szCs w:val="24"/>
                <w:rFonts w:ascii="Times New Roman" w:hAnsi="Times New Roman" w:eastAsia="Times New Roman" w:cs="Times New Roman"/>
                <w:color w:val="000000"/>
                <w:lang w:val="zxx" w:eastAsia="ru-RU" w:bidi="zxx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(наименование должности соискателя лицензии (лицензиата))</w:t>
            </w:r>
            <w:r/>
          </w:p>
        </w:tc>
        <w:tc>
          <w:tcPr>
            <w:tcW w:w="641" w:type="dxa"/>
            <w:tcBorders>
              <w:top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i/>
                <w:sz w:val="24"/>
                <w:i/>
                <w:szCs w:val="24"/>
                <w:rFonts w:ascii="Times New Roman" w:hAnsi="Times New Roman" w:eastAsia="Times New Roman" w:cs="Times New Roman"/>
                <w:color w:val="000000"/>
                <w:lang w:val="zxx" w:eastAsia="ru-RU" w:bidi="zxx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val="zxx" w:eastAsia="ru-RU" w:bidi="zxx"/>
              </w:rPr>
            </w:r>
            <w:r/>
          </w:p>
        </w:tc>
        <w:tc>
          <w:tcPr>
            <w:tcW w:w="3983" w:type="dxa"/>
            <w:tcBorders>
              <w:top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i/>
                <w:sz w:val="24"/>
                <w:i/>
                <w:szCs w:val="24"/>
                <w:rFonts w:ascii="Times New Roman" w:hAnsi="Times New Roman" w:eastAsia="Times New Roman" w:cs="Times New Roman"/>
                <w:color w:val="000000"/>
                <w:lang w:val="zxx" w:eastAsia="ru-RU" w:bidi="zxx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(подпись руководителя соискателя лицензии (лицензиата))</w:t>
            </w:r>
            <w:r/>
          </w:p>
        </w:tc>
        <w:tc>
          <w:tcPr>
            <w:tcW w:w="1132" w:type="dxa"/>
            <w:tcBorders>
              <w:top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i/>
                <w:sz w:val="24"/>
                <w:i/>
                <w:szCs w:val="24"/>
                <w:rFonts w:ascii="Times New Roman" w:hAnsi="Times New Roman" w:eastAsia="Times New Roman" w:cs="Times New Roman"/>
                <w:color w:val="000000"/>
                <w:lang w:val="zxx" w:eastAsia="ru-RU" w:bidi="zxx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val="zxx" w:eastAsia="ru-RU" w:bidi="zxx"/>
              </w:rPr>
            </w:r>
            <w:r/>
          </w:p>
        </w:tc>
        <w:tc>
          <w:tcPr>
            <w:tcW w:w="4334" w:type="dxa"/>
            <w:tcBorders>
              <w:top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-152" w:right="0" w:firstLine="152"/>
              <w:rPr>
                <w:sz w:val="24"/>
                <w:i/>
                <w:sz w:val="24"/>
                <w:i/>
                <w:szCs w:val="24"/>
                <w:rFonts w:ascii="Times New Roman" w:hAnsi="Times New Roman" w:eastAsia="Times New Roman" w:cs="Times New Roman"/>
                <w:color w:val="000000"/>
                <w:lang w:val="zxx" w:eastAsia="ru-RU" w:bidi="zxx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(фамилия, имя, отчество (при наличии) 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i/>
                <w:sz w:val="24"/>
                <w:i/>
                <w:szCs w:val="24"/>
                <w:rFonts w:ascii="Times New Roman" w:hAnsi="Times New Roman" w:eastAsia="Times New Roman" w:cs="Times New Roman"/>
                <w:color w:val="000000"/>
                <w:lang w:val="zxx" w:eastAsia="ru-RU" w:bidi="zxx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соискателя лицензии (лицензиата))</w:t>
            </w:r>
            <w:r/>
          </w:p>
        </w:tc>
      </w:tr>
    </w:tbl>
    <w:p>
      <w:pPr>
        <w:pStyle w:val="Normal"/>
        <w:widowControl w:val="false"/>
        <w:spacing w:lineRule="auto" w:line="240" w:before="0" w:after="0"/>
        <w:ind w:left="5664" w:right="0" w:firstLine="708"/>
        <w:rPr>
          <w:sz w:val="24"/>
          <w:sz w:val="24"/>
          <w:szCs w:val="24"/>
          <w:rFonts w:ascii="Times New Roman" w:hAnsi="Times New Roman" w:eastAsia="Andale Sans UI" w:cs="Times New Roman"/>
          <w:color w:val="00000A"/>
          <w:lang w:val="zxx" w:eastAsia="zxx" w:bidi="zxx"/>
        </w:rPr>
      </w:pPr>
      <w:r>
        <w:rPr>
          <w:rFonts w:cs="Times New Roman"/>
          <w:sz w:val="24"/>
          <w:szCs w:val="24"/>
          <w:lang w:val="zxx" w:eastAsia="zxx" w:bidi="zxx"/>
        </w:rPr>
      </w:r>
      <w:r/>
    </w:p>
    <w:p>
      <w:pPr>
        <w:pStyle w:val="Normal"/>
        <w:widowControl w:val="false"/>
        <w:spacing w:lineRule="auto" w:line="240" w:before="0" w:after="0"/>
        <w:ind w:left="5664" w:right="0" w:hanging="5664"/>
        <w:rPr>
          <w:sz w:val="28"/>
          <w:sz w:val="28"/>
          <w:szCs w:val="28"/>
          <w:rFonts w:ascii="Times New Roman" w:hAnsi="Times New Roman" w:cs="Times New Roman"/>
          <w:lang w:val="zxx" w:eastAsia="zxx" w:bidi="zxx"/>
        </w:rPr>
      </w:pPr>
      <w:r>
        <w:rPr>
          <w:rFonts w:cs="Times New Roman"/>
          <w:sz w:val="28"/>
          <w:szCs w:val="28"/>
        </w:rPr>
        <w:t>М.П.</w:t>
      </w:r>
      <w:r/>
    </w:p>
    <w:p>
      <w:pPr>
        <w:pStyle w:val="Normal"/>
        <w:widowControl w:val="false"/>
        <w:spacing w:lineRule="auto" w:line="240" w:before="0" w:after="0"/>
        <w:ind w:left="5664" w:right="0" w:hanging="5664"/>
        <w:rPr>
          <w:sz w:val="28"/>
          <w:sz w:val="28"/>
          <w:szCs w:val="28"/>
          <w:rFonts w:ascii="Times New Roman" w:hAnsi="Times New Roman" w:cs="Times New Roman"/>
          <w:lang w:val="zxx" w:eastAsia="zxx" w:bidi="zxx"/>
        </w:rPr>
      </w:pPr>
      <w:r>
        <w:rPr>
          <w:rFonts w:cs="Times New Roman"/>
          <w:sz w:val="28"/>
          <w:szCs w:val="28"/>
        </w:rPr>
        <w:t>_____________________________________</w:t>
      </w:r>
      <w:r/>
    </w:p>
    <w:p>
      <w:pPr>
        <w:pStyle w:val="Normal"/>
        <w:widowControl w:val="false"/>
        <w:spacing w:lineRule="auto" w:line="240" w:before="0" w:after="0"/>
        <w:ind w:left="851" w:right="0" w:hanging="851"/>
      </w:pPr>
      <w:r>
        <w:rPr>
          <w:rFonts w:cs="Times New Roman"/>
          <w:i/>
          <w:sz w:val="18"/>
          <w:szCs w:val="18"/>
        </w:rPr>
        <w:t>&lt;*</w:t>
      </w:r>
      <w:r>
        <w:rPr>
          <w:rFonts w:cs="Times New Roman"/>
          <w:sz w:val="18"/>
          <w:szCs w:val="18"/>
        </w:rPr>
        <w:t>&gt; Данный раздел заполняется в случае, если соискатель лицензии (лицензиат) намерен осуществлять образовательную деятельность в</w:t>
      </w:r>
      <w:r/>
    </w:p>
    <w:p>
      <w:pPr>
        <w:pStyle w:val="Normal"/>
        <w:widowControl w:val="false"/>
        <w:spacing w:lineRule="auto" w:line="240" w:before="0" w:after="0"/>
        <w:ind w:left="851" w:right="0" w:hanging="851"/>
      </w:pPr>
      <w:r>
        <w:rPr>
          <w:rFonts w:eastAsia="Times New Roman" w:cs="Times New Roman"/>
          <w:i/>
          <w:sz w:val="18"/>
          <w:szCs w:val="18"/>
        </w:rPr>
        <w:t xml:space="preserve">         </w:t>
      </w:r>
      <w:r>
        <w:rPr>
          <w:rFonts w:cs="Times New Roman"/>
          <w:sz w:val="18"/>
          <w:szCs w:val="18"/>
        </w:rPr>
        <w:t>филиале (филиалах). Информация о филиале (филиалах) указывается отдельно по каждому филиалу (филиалам).</w:t>
      </w:r>
      <w:r/>
    </w:p>
    <w:p>
      <w:pPr>
        <w:pStyle w:val="Normal"/>
        <w:widowControl w:val="false"/>
        <w:spacing w:lineRule="auto" w:line="240" w:before="0" w:after="0"/>
        <w:ind w:left="851" w:right="0" w:hanging="851"/>
        <w:jc w:val="both"/>
      </w:pPr>
      <w:r>
        <w:rPr>
          <w:rFonts w:cs="Times New Roman"/>
          <w:i/>
          <w:sz w:val="18"/>
          <w:szCs w:val="18"/>
        </w:rPr>
        <w:t xml:space="preserve">&lt;**&gt; </w:t>
      </w:r>
      <w:r>
        <w:rPr>
          <w:rFonts w:cs="Times New Roman"/>
          <w:sz w:val="18"/>
          <w:szCs w:val="18"/>
        </w:rPr>
        <w:t>Образовательная организация в данной графе указывает сведения о наличии помещения с соответствующими условиями для работы медицинских работников.</w:t>
      </w:r>
      <w:r/>
    </w:p>
    <w:p>
      <w:pPr>
        <w:pStyle w:val="Normal"/>
        <w:widowControl w:val="false"/>
        <w:spacing w:lineRule="auto" w:line="240" w:before="0" w:after="0"/>
        <w:ind w:left="851" w:right="0" w:hanging="851"/>
        <w:jc w:val="both"/>
      </w:pPr>
      <w:r>
        <w:rPr>
          <w:rFonts w:cs="Times New Roman"/>
          <w:i/>
          <w:sz w:val="18"/>
          <w:szCs w:val="18"/>
        </w:rPr>
        <w:t>&lt;***&gt;</w:t>
      </w:r>
      <w:r>
        <w:rPr>
          <w:rFonts w:cs="Times New Roman"/>
          <w:sz w:val="18"/>
          <w:szCs w:val="18"/>
        </w:rPr>
        <w:t xml:space="preserve"> Данный раздел заполняется соискателем лицензии (лицензиатом) при наличии образовательных программ подготовки водителей автомототранспортных средств.</w:t>
      </w:r>
      <w:r/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20"/>
    </w:pPr>
    <w:rPr/>
  </w:style>
  <w:style w:type="paragraph" w:styleId="Style16">
    <w:name w:val="Список"/>
    <w:basedOn w:val="Style15"/>
    <w:pPr/>
    <w:rPr>
      <w:rFonts w:cs="Tahoma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Tahoma"/>
    </w:rPr>
  </w:style>
  <w:style w:type="paragraph" w:styleId="2">
    <w:name w:val="Основной текст (2)"/>
    <w:basedOn w:val="Normal"/>
    <w:pPr>
      <w:shd w:fill="FFFFFF" w:val="clear"/>
      <w:spacing w:lineRule="auto" w:line="240" w:before="660" w:after="240"/>
    </w:pPr>
    <w:rPr>
      <w:rFonts w:ascii="Times New Roman" w:hAnsi="Times New Roman" w:eastAsia="Times New Roman" w:cs="Times New Roman"/>
      <w:spacing w:val="-10"/>
      <w:sz w:val="21"/>
      <w:szCs w:val="21"/>
    </w:rPr>
  </w:style>
  <w:style w:type="paragraph" w:styleId="Style19">
    <w:name w:val="Содержимое таблицы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840</TotalTime>
  <Application>LibreOffice/4.3.2.2$Windows_x86 LibreOffice_project/edfb5295ba211bd31ad47d0bad0118690f76407d</Application>
  <Paragraphs>753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ru-RU</dc:language>
  <dcterms:modified xsi:type="dcterms:W3CDTF">2015-08-06T11:53:38Z</dcterms:modified>
  <cp:revision>5</cp:revision>
</cp:coreProperties>
</file>